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2A48EAC" w14:textId="77777777" w:rsidR="00164B6D" w:rsidRPr="006870B6" w:rsidRDefault="006870B6" w:rsidP="00A05310">
      <w:pPr>
        <w:pStyle w:val="Heading1"/>
        <w:jc w:val="center"/>
      </w:pPr>
      <w:r w:rsidRPr="006870B6">
        <w:t xml:space="preserve">Covid-19: What </w:t>
      </w:r>
      <w:r>
        <w:t>we</w:t>
      </w:r>
      <w:r w:rsidRPr="006870B6">
        <w:t xml:space="preserve"> have learned so far</w:t>
      </w:r>
    </w:p>
    <w:p w14:paraId="0E024337" w14:textId="77777777" w:rsidR="006870B6" w:rsidRDefault="006870B6"/>
    <w:p w14:paraId="07D94995" w14:textId="77777777" w:rsidR="006870B6" w:rsidRDefault="006870B6" w:rsidP="006870B6">
      <w:pPr>
        <w:pStyle w:val="Heading2"/>
      </w:pPr>
      <w:r>
        <w:t>Key points from Kings College Study</w:t>
      </w:r>
    </w:p>
    <w:p w14:paraId="35E8A03D" w14:textId="77777777" w:rsidR="006870B6" w:rsidRDefault="006870B6" w:rsidP="006870B6">
      <w:pPr>
        <w:pStyle w:val="ListParagraph"/>
        <w:numPr>
          <w:ilvl w:val="0"/>
          <w:numId w:val="1"/>
        </w:numPr>
      </w:pPr>
      <w:r>
        <w:t xml:space="preserve">Pathophysiology: </w:t>
      </w:r>
    </w:p>
    <w:p w14:paraId="38580619" w14:textId="77777777" w:rsidR="006870B6" w:rsidRDefault="006870B6" w:rsidP="006870B6">
      <w:pPr>
        <w:pStyle w:val="ListParagraph"/>
        <w:numPr>
          <w:ilvl w:val="1"/>
          <w:numId w:val="1"/>
        </w:numPr>
      </w:pPr>
      <w:r>
        <w:t>ARDS &amp; Cytokine storm</w:t>
      </w:r>
    </w:p>
    <w:p w14:paraId="23EEC0EE" w14:textId="77777777" w:rsidR="006870B6" w:rsidRDefault="006870B6" w:rsidP="006870B6">
      <w:pPr>
        <w:pStyle w:val="ListParagraph"/>
        <w:numPr>
          <w:ilvl w:val="0"/>
          <w:numId w:val="1"/>
        </w:numPr>
      </w:pPr>
      <w:r>
        <w:t>Stages:</w:t>
      </w:r>
    </w:p>
    <w:p w14:paraId="196C27C1" w14:textId="77777777" w:rsidR="006870B6" w:rsidRDefault="006870B6" w:rsidP="006870B6">
      <w:pPr>
        <w:pStyle w:val="ListParagraph"/>
        <w:numPr>
          <w:ilvl w:val="1"/>
          <w:numId w:val="1"/>
        </w:numPr>
      </w:pPr>
      <w:r>
        <w:t>Replicative stage &amp; Adaptive Immunity stage</w:t>
      </w:r>
    </w:p>
    <w:p w14:paraId="653DE0EA" w14:textId="77777777" w:rsidR="006870B6" w:rsidRDefault="006870B6" w:rsidP="006870B6">
      <w:pPr>
        <w:pStyle w:val="ListParagraph"/>
        <w:numPr>
          <w:ilvl w:val="1"/>
          <w:numId w:val="1"/>
        </w:numPr>
      </w:pPr>
      <w:r>
        <w:t>Reason for deterioration day 7-10</w:t>
      </w:r>
    </w:p>
    <w:p w14:paraId="11EA6DFE" w14:textId="77777777" w:rsidR="006870B6" w:rsidRDefault="006870B6" w:rsidP="006870B6">
      <w:pPr>
        <w:pStyle w:val="ListParagraph"/>
        <w:numPr>
          <w:ilvl w:val="0"/>
          <w:numId w:val="1"/>
        </w:numPr>
      </w:pPr>
      <w:r>
        <w:t>Key features:</w:t>
      </w:r>
    </w:p>
    <w:p w14:paraId="698A5BD9" w14:textId="77777777" w:rsidR="006870B6" w:rsidRDefault="006870B6" w:rsidP="006870B6">
      <w:pPr>
        <w:pStyle w:val="ListParagraph"/>
        <w:numPr>
          <w:ilvl w:val="1"/>
          <w:numId w:val="1"/>
        </w:numPr>
      </w:pPr>
      <w:r>
        <w:t>Fever &gt; 37.8</w:t>
      </w:r>
    </w:p>
    <w:p w14:paraId="7BF284F8" w14:textId="77777777" w:rsidR="006870B6" w:rsidRDefault="006870B6" w:rsidP="006870B6">
      <w:pPr>
        <w:pStyle w:val="ListParagraph"/>
        <w:numPr>
          <w:ilvl w:val="1"/>
          <w:numId w:val="1"/>
        </w:numPr>
      </w:pPr>
      <w:r>
        <w:t>Persistent dry cough</w:t>
      </w:r>
    </w:p>
    <w:p w14:paraId="21E428F0" w14:textId="77777777" w:rsidR="006870B6" w:rsidRDefault="006870B6" w:rsidP="006870B6">
      <w:pPr>
        <w:pStyle w:val="ListParagraph"/>
        <w:numPr>
          <w:ilvl w:val="1"/>
          <w:numId w:val="1"/>
        </w:numPr>
      </w:pPr>
      <w:r>
        <w:t>GI symptoms</w:t>
      </w:r>
    </w:p>
    <w:p w14:paraId="490348FE" w14:textId="77777777" w:rsidR="006870B6" w:rsidRDefault="006870B6" w:rsidP="006870B6">
      <w:pPr>
        <w:pStyle w:val="ListParagraph"/>
        <w:numPr>
          <w:ilvl w:val="1"/>
          <w:numId w:val="1"/>
        </w:numPr>
      </w:pPr>
      <w:r>
        <w:t>Silent hypoxia</w:t>
      </w:r>
    </w:p>
    <w:p w14:paraId="1E140EE5" w14:textId="77777777" w:rsidR="006870B6" w:rsidRDefault="006870B6" w:rsidP="006870B6">
      <w:pPr>
        <w:pStyle w:val="ListParagraph"/>
        <w:numPr>
          <w:ilvl w:val="0"/>
          <w:numId w:val="1"/>
        </w:numPr>
      </w:pPr>
      <w:r>
        <w:t>Investigations:</w:t>
      </w:r>
    </w:p>
    <w:p w14:paraId="028C19C6" w14:textId="77777777" w:rsidR="006870B6" w:rsidRDefault="006870B6" w:rsidP="006870B6">
      <w:pPr>
        <w:pStyle w:val="ListParagraph"/>
        <w:numPr>
          <w:ilvl w:val="1"/>
          <w:numId w:val="1"/>
        </w:numPr>
      </w:pPr>
      <w:r>
        <w:t>Relative lymphopenia</w:t>
      </w:r>
    </w:p>
    <w:p w14:paraId="53C56558" w14:textId="77777777" w:rsidR="006870B6" w:rsidRDefault="006870B6" w:rsidP="006870B6">
      <w:pPr>
        <w:pStyle w:val="ListParagraph"/>
        <w:numPr>
          <w:ilvl w:val="1"/>
          <w:numId w:val="1"/>
        </w:numPr>
      </w:pPr>
      <w:r>
        <w:t>CRP slightly ↑ (~50)</w:t>
      </w:r>
    </w:p>
    <w:p w14:paraId="56CDC573" w14:textId="77777777" w:rsidR="006870B6" w:rsidRDefault="006870B6" w:rsidP="006870B6">
      <w:pPr>
        <w:pStyle w:val="ListParagraph"/>
        <w:numPr>
          <w:ilvl w:val="1"/>
          <w:numId w:val="1"/>
        </w:numPr>
      </w:pPr>
      <w:r>
        <w:t>Poor prognostic indicators: ↑ d-dimer, ↑ LDH, ↓↓ platelets, ↑↑ CRP</w:t>
      </w:r>
    </w:p>
    <w:p w14:paraId="2F1CAD83" w14:textId="77777777" w:rsidR="006870B6" w:rsidRDefault="006870B6" w:rsidP="006870B6">
      <w:pPr>
        <w:pStyle w:val="ListParagraph"/>
        <w:numPr>
          <w:ilvl w:val="1"/>
          <w:numId w:val="1"/>
        </w:numPr>
      </w:pPr>
      <w:r>
        <w:t>Covid-19 swab</w:t>
      </w:r>
    </w:p>
    <w:p w14:paraId="7A39412B" w14:textId="77777777" w:rsidR="003551F9" w:rsidRDefault="003551F9" w:rsidP="003551F9">
      <w:pPr>
        <w:pStyle w:val="ListParagraph"/>
        <w:numPr>
          <w:ilvl w:val="2"/>
          <w:numId w:val="1"/>
        </w:numPr>
      </w:pPr>
      <w:r>
        <w:t>70-75% sensitivity</w:t>
      </w:r>
    </w:p>
    <w:p w14:paraId="018612E0" w14:textId="77777777" w:rsidR="006870B6" w:rsidRDefault="006870B6" w:rsidP="006870B6">
      <w:pPr>
        <w:pStyle w:val="ListParagraph"/>
        <w:numPr>
          <w:ilvl w:val="1"/>
          <w:numId w:val="1"/>
        </w:numPr>
      </w:pPr>
      <w:r>
        <w:t>General respiratory swab</w:t>
      </w:r>
    </w:p>
    <w:p w14:paraId="0F8EBF6B" w14:textId="77777777" w:rsidR="006870B6" w:rsidRDefault="006870B6" w:rsidP="006870B6">
      <w:pPr>
        <w:pStyle w:val="ListParagraph"/>
        <w:numPr>
          <w:ilvl w:val="1"/>
          <w:numId w:val="1"/>
        </w:numPr>
      </w:pPr>
      <w:r>
        <w:t>CXR patchy ground glass opacities especially peripheral &amp; basal</w:t>
      </w:r>
    </w:p>
    <w:p w14:paraId="72522D82" w14:textId="77777777" w:rsidR="006870B6" w:rsidRDefault="006870B6" w:rsidP="006870B6"/>
    <w:p w14:paraId="314D487A" w14:textId="77777777" w:rsidR="007C54CD" w:rsidRDefault="007C54CD" w:rsidP="006870B6"/>
    <w:p w14:paraId="7CE22BBC" w14:textId="77777777" w:rsidR="007C54CD" w:rsidRDefault="007C54CD" w:rsidP="006870B6"/>
    <w:p w14:paraId="0BB4CD14" w14:textId="77777777" w:rsidR="007C54CD" w:rsidRDefault="007C54CD" w:rsidP="006870B6"/>
    <w:p w14:paraId="322C1C75" w14:textId="77777777" w:rsidR="007C54CD" w:rsidRDefault="007C54CD" w:rsidP="006870B6"/>
    <w:p w14:paraId="614C8413" w14:textId="77777777" w:rsidR="007C54CD" w:rsidRDefault="007C54CD" w:rsidP="006870B6"/>
    <w:p w14:paraId="4F73C95C" w14:textId="77777777" w:rsidR="007C54CD" w:rsidRDefault="007C54CD" w:rsidP="006870B6"/>
    <w:p w14:paraId="28009CF3" w14:textId="77777777" w:rsidR="007C54CD" w:rsidRDefault="007C54CD" w:rsidP="006870B6"/>
    <w:p w14:paraId="3A91D78A" w14:textId="77777777" w:rsidR="007C54CD" w:rsidRDefault="007C54CD" w:rsidP="006870B6"/>
    <w:p w14:paraId="0806AAFE" w14:textId="77777777" w:rsidR="007C54CD" w:rsidRDefault="007C54CD" w:rsidP="006870B6"/>
    <w:p w14:paraId="02DA8E4C" w14:textId="77777777" w:rsidR="007C54CD" w:rsidRDefault="007C54CD" w:rsidP="006870B6"/>
    <w:p w14:paraId="159199AE" w14:textId="77777777" w:rsidR="007C54CD" w:rsidRDefault="007C54CD" w:rsidP="006870B6"/>
    <w:p w14:paraId="0DC1782A" w14:textId="77777777" w:rsidR="007C54CD" w:rsidRDefault="007C54CD" w:rsidP="006870B6"/>
    <w:p w14:paraId="522BA678" w14:textId="77777777" w:rsidR="007C54CD" w:rsidRDefault="007C54CD" w:rsidP="006870B6"/>
    <w:p w14:paraId="6F9E20CF" w14:textId="77777777" w:rsidR="007C54CD" w:rsidRDefault="007C54CD" w:rsidP="006870B6"/>
    <w:p w14:paraId="205D8F86" w14:textId="77777777" w:rsidR="007C54CD" w:rsidRDefault="007C54CD" w:rsidP="006870B6"/>
    <w:p w14:paraId="4057D7EE" w14:textId="77777777" w:rsidR="007C54CD" w:rsidRDefault="007C54CD" w:rsidP="006870B6"/>
    <w:p w14:paraId="05038D8C" w14:textId="77777777" w:rsidR="007C54CD" w:rsidRDefault="007C54CD" w:rsidP="006870B6"/>
    <w:p w14:paraId="7459DD4B" w14:textId="77777777" w:rsidR="007C54CD" w:rsidRDefault="007C54CD" w:rsidP="006870B6"/>
    <w:p w14:paraId="368B713F" w14:textId="77777777" w:rsidR="007C54CD" w:rsidRDefault="007C54CD" w:rsidP="006870B6"/>
    <w:p w14:paraId="1E84400D" w14:textId="77777777" w:rsidR="007C54CD" w:rsidRDefault="007C54CD" w:rsidP="006870B6"/>
    <w:p w14:paraId="5299F51C" w14:textId="77777777" w:rsidR="007C54CD" w:rsidRDefault="007C54CD" w:rsidP="006870B6"/>
    <w:p w14:paraId="775D0A76" w14:textId="77777777" w:rsidR="007C54CD" w:rsidRDefault="007C54CD" w:rsidP="006870B6"/>
    <w:p w14:paraId="55A8BE10" w14:textId="73E19309" w:rsidR="006870B6" w:rsidRDefault="003551F9" w:rsidP="006870B6">
      <w:pPr>
        <w:pStyle w:val="Heading2"/>
      </w:pPr>
      <w:r>
        <w:lastRenderedPageBreak/>
        <w:t>Current management at York Hospital</w:t>
      </w:r>
    </w:p>
    <w:p w14:paraId="45904859" w14:textId="0C613D87" w:rsidR="006870B6" w:rsidRDefault="003551F9" w:rsidP="003551F9">
      <w:pPr>
        <w:pStyle w:val="ListParagraph"/>
        <w:numPr>
          <w:ilvl w:val="0"/>
          <w:numId w:val="3"/>
        </w:numPr>
      </w:pPr>
      <w:r>
        <w:t>Set ceiling of care</w:t>
      </w:r>
      <w:r w:rsidR="005E3BCB">
        <w:t>:</w:t>
      </w:r>
    </w:p>
    <w:p w14:paraId="2D34A22D" w14:textId="3BFA4CCE" w:rsidR="005E3BCB" w:rsidRDefault="005E3BCB" w:rsidP="005E3BCB">
      <w:pPr>
        <w:pStyle w:val="ListParagraph"/>
        <w:numPr>
          <w:ilvl w:val="1"/>
          <w:numId w:val="3"/>
        </w:numPr>
      </w:pPr>
      <w:r>
        <w:t>Note PPE3 required for resuscitation…risk poorer outcomes due to delay</w:t>
      </w:r>
    </w:p>
    <w:p w14:paraId="4B3464AF" w14:textId="77777777" w:rsidR="003551F9" w:rsidRDefault="003551F9" w:rsidP="003551F9">
      <w:pPr>
        <w:pStyle w:val="ListParagraph"/>
        <w:numPr>
          <w:ilvl w:val="0"/>
          <w:numId w:val="3"/>
        </w:numPr>
      </w:pPr>
      <w:r>
        <w:t>Oxygen:</w:t>
      </w:r>
    </w:p>
    <w:p w14:paraId="34076C0F" w14:textId="77777777" w:rsidR="003551F9" w:rsidRDefault="003551F9" w:rsidP="003551F9">
      <w:pPr>
        <w:pStyle w:val="ListParagraph"/>
        <w:numPr>
          <w:ilvl w:val="1"/>
          <w:numId w:val="3"/>
        </w:numPr>
      </w:pPr>
      <w:r>
        <w:t xml:space="preserve">Target </w:t>
      </w:r>
      <w:proofErr w:type="spellStart"/>
      <w:r>
        <w:t>sats</w:t>
      </w:r>
      <w:proofErr w:type="spellEnd"/>
      <w:r>
        <w:t xml:space="preserve"> generally either 92-96% or 88-92%</w:t>
      </w:r>
    </w:p>
    <w:p w14:paraId="1BC9572A" w14:textId="77777777" w:rsidR="003551F9" w:rsidRDefault="003551F9" w:rsidP="003551F9">
      <w:pPr>
        <w:pStyle w:val="ListParagraph"/>
        <w:numPr>
          <w:ilvl w:val="0"/>
          <w:numId w:val="3"/>
        </w:numPr>
      </w:pPr>
      <w:r>
        <w:t xml:space="preserve">Antibiotics for </w:t>
      </w:r>
      <w:proofErr w:type="spellStart"/>
      <w:r>
        <w:t>covid</w:t>
      </w:r>
      <w:proofErr w:type="spellEnd"/>
      <w:r>
        <w:t xml:space="preserve"> pneumonia:</w:t>
      </w:r>
    </w:p>
    <w:p w14:paraId="5F71214A" w14:textId="77777777" w:rsidR="00077401" w:rsidRDefault="003551F9" w:rsidP="003551F9">
      <w:pPr>
        <w:pStyle w:val="ListParagraph"/>
        <w:numPr>
          <w:ilvl w:val="1"/>
          <w:numId w:val="3"/>
        </w:numPr>
      </w:pPr>
      <w:r>
        <w:t xml:space="preserve">CURB 3-5: </w:t>
      </w:r>
    </w:p>
    <w:p w14:paraId="1621A653" w14:textId="0F9465D3" w:rsidR="003551F9" w:rsidRDefault="003551F9" w:rsidP="00077401">
      <w:pPr>
        <w:pStyle w:val="ListParagraph"/>
        <w:numPr>
          <w:ilvl w:val="2"/>
          <w:numId w:val="3"/>
        </w:numPr>
      </w:pPr>
      <w:r>
        <w:t>Ertapenem 1g IV OD</w:t>
      </w:r>
      <w:r w:rsidR="00077401">
        <w:t xml:space="preserve"> </w:t>
      </w:r>
      <w:r w:rsidR="00077401" w:rsidRPr="00077401">
        <w:rPr>
          <w:i/>
        </w:rPr>
        <w:t>AND</w:t>
      </w:r>
      <w:r w:rsidR="00077401">
        <w:t xml:space="preserve"> Clarithromycin 500mg IV/PO BD</w:t>
      </w:r>
    </w:p>
    <w:p w14:paraId="27A46471" w14:textId="30BDB00B" w:rsidR="00077401" w:rsidRDefault="00077401" w:rsidP="00077401">
      <w:pPr>
        <w:pStyle w:val="ListParagraph"/>
        <w:numPr>
          <w:ilvl w:val="2"/>
          <w:numId w:val="3"/>
        </w:numPr>
      </w:pPr>
      <w:r w:rsidRPr="00077401">
        <w:rPr>
          <w:i/>
        </w:rPr>
        <w:t>OR</w:t>
      </w:r>
      <w:r>
        <w:t xml:space="preserve">: Ceftriaxone 2g IV OD </w:t>
      </w:r>
      <w:r w:rsidRPr="00077401">
        <w:rPr>
          <w:i/>
        </w:rPr>
        <w:t>AND</w:t>
      </w:r>
      <w:r>
        <w:t xml:space="preserve"> Clarithromycin 500mg IV/PO BD</w:t>
      </w:r>
    </w:p>
    <w:p w14:paraId="78175AC7" w14:textId="14A271AD" w:rsidR="00077401" w:rsidRDefault="00077401" w:rsidP="00077401">
      <w:pPr>
        <w:pStyle w:val="ListParagraph"/>
        <w:numPr>
          <w:ilvl w:val="2"/>
          <w:numId w:val="3"/>
        </w:numPr>
      </w:pPr>
      <w:r>
        <w:rPr>
          <w:i/>
        </w:rPr>
        <w:t>OR</w:t>
      </w:r>
      <w:r w:rsidRPr="00077401">
        <w:t>:</w:t>
      </w:r>
      <w:r>
        <w:t xml:space="preserve"> Levofloxacin 500mg IV/PO BD</w:t>
      </w:r>
    </w:p>
    <w:p w14:paraId="02EC8AA3" w14:textId="77777777" w:rsidR="00077401" w:rsidRDefault="003551F9" w:rsidP="003551F9">
      <w:pPr>
        <w:pStyle w:val="ListParagraph"/>
        <w:numPr>
          <w:ilvl w:val="1"/>
          <w:numId w:val="3"/>
        </w:numPr>
      </w:pPr>
      <w:r>
        <w:t xml:space="preserve">CURB 2: </w:t>
      </w:r>
    </w:p>
    <w:p w14:paraId="36EFB99D" w14:textId="77777777" w:rsidR="00077401" w:rsidRDefault="003551F9" w:rsidP="00077401">
      <w:pPr>
        <w:pStyle w:val="ListParagraph"/>
        <w:numPr>
          <w:ilvl w:val="2"/>
          <w:numId w:val="3"/>
        </w:numPr>
      </w:pPr>
      <w:r>
        <w:t xml:space="preserve">Azithromycin 500mg PO OD </w:t>
      </w:r>
    </w:p>
    <w:p w14:paraId="3645F9D0" w14:textId="01BBFC3A" w:rsidR="00077401" w:rsidRDefault="00077401" w:rsidP="00077401">
      <w:pPr>
        <w:pStyle w:val="ListParagraph"/>
        <w:numPr>
          <w:ilvl w:val="2"/>
          <w:numId w:val="3"/>
        </w:numPr>
      </w:pPr>
      <w:r w:rsidRPr="00077401">
        <w:rPr>
          <w:i/>
        </w:rPr>
        <w:t>OR</w:t>
      </w:r>
      <w:r w:rsidRPr="00077401">
        <w:t xml:space="preserve">: </w:t>
      </w:r>
      <w:r>
        <w:t>Clarithromycin 500mg PO BD</w:t>
      </w:r>
      <w:r w:rsidR="003551F9">
        <w:t xml:space="preserve"> </w:t>
      </w:r>
    </w:p>
    <w:p w14:paraId="23F67D3E" w14:textId="27C676FB" w:rsidR="003551F9" w:rsidRDefault="00077401" w:rsidP="00077401">
      <w:pPr>
        <w:pStyle w:val="ListParagraph"/>
        <w:numPr>
          <w:ilvl w:val="2"/>
          <w:numId w:val="3"/>
        </w:numPr>
      </w:pPr>
      <w:r w:rsidRPr="00077401">
        <w:rPr>
          <w:i/>
        </w:rPr>
        <w:t>OR</w:t>
      </w:r>
      <w:r>
        <w:t xml:space="preserve">: </w:t>
      </w:r>
      <w:r w:rsidR="003551F9">
        <w:t xml:space="preserve">Levofloxacin </w:t>
      </w:r>
      <w:r>
        <w:t>750mg</w:t>
      </w:r>
      <w:r w:rsidR="003551F9">
        <w:t xml:space="preserve"> PO OD</w:t>
      </w:r>
    </w:p>
    <w:p w14:paraId="0DE8A6C0" w14:textId="77777777" w:rsidR="00077401" w:rsidRDefault="003551F9" w:rsidP="003551F9">
      <w:pPr>
        <w:pStyle w:val="ListParagraph"/>
        <w:numPr>
          <w:ilvl w:val="1"/>
          <w:numId w:val="3"/>
        </w:numPr>
      </w:pPr>
      <w:r>
        <w:t xml:space="preserve">CURB 1: </w:t>
      </w:r>
    </w:p>
    <w:p w14:paraId="4287E9AA" w14:textId="77777777" w:rsidR="00077401" w:rsidRDefault="003551F9" w:rsidP="00077401">
      <w:pPr>
        <w:pStyle w:val="ListParagraph"/>
        <w:numPr>
          <w:ilvl w:val="2"/>
          <w:numId w:val="3"/>
        </w:numPr>
      </w:pPr>
      <w:r>
        <w:t>Doxycycline 100mg PO BD</w:t>
      </w:r>
    </w:p>
    <w:p w14:paraId="422F8B1D" w14:textId="12D7DA5C" w:rsidR="003551F9" w:rsidRDefault="00077401" w:rsidP="00077401">
      <w:pPr>
        <w:pStyle w:val="ListParagraph"/>
        <w:numPr>
          <w:ilvl w:val="2"/>
          <w:numId w:val="3"/>
        </w:numPr>
      </w:pPr>
      <w:r w:rsidRPr="00077401">
        <w:rPr>
          <w:i/>
        </w:rPr>
        <w:t>OR</w:t>
      </w:r>
      <w:r>
        <w:t>: Amoxicillin 500mg PO TDS</w:t>
      </w:r>
    </w:p>
    <w:p w14:paraId="1053EDAC" w14:textId="77777777" w:rsidR="00077401" w:rsidRDefault="00077401" w:rsidP="00077401">
      <w:pPr>
        <w:pStyle w:val="ListParagraph"/>
        <w:numPr>
          <w:ilvl w:val="1"/>
          <w:numId w:val="3"/>
        </w:numPr>
      </w:pPr>
      <w:r>
        <w:t>Notes:</w:t>
      </w:r>
    </w:p>
    <w:p w14:paraId="2B2678CB" w14:textId="47CFDA9F" w:rsidR="00077401" w:rsidRDefault="00077401" w:rsidP="00077401">
      <w:pPr>
        <w:pStyle w:val="ListParagraph"/>
        <w:numPr>
          <w:ilvl w:val="2"/>
          <w:numId w:val="3"/>
        </w:numPr>
      </w:pPr>
      <w:r>
        <w:t>Generally, 5-7 day course</w:t>
      </w:r>
    </w:p>
    <w:p w14:paraId="6FD805D5" w14:textId="506DFBF8" w:rsidR="00077401" w:rsidRDefault="00077401" w:rsidP="00077401">
      <w:pPr>
        <w:pStyle w:val="ListParagraph"/>
        <w:numPr>
          <w:ilvl w:val="2"/>
          <w:numId w:val="3"/>
        </w:numPr>
      </w:pPr>
      <w:r>
        <w:t>Debate over how useful CURB score is</w:t>
      </w:r>
    </w:p>
    <w:p w14:paraId="34F8BE56" w14:textId="25C2C251" w:rsidR="003551F9" w:rsidRDefault="00077401" w:rsidP="003551F9">
      <w:pPr>
        <w:pStyle w:val="ListParagraph"/>
        <w:numPr>
          <w:ilvl w:val="0"/>
          <w:numId w:val="3"/>
        </w:numPr>
      </w:pPr>
      <w:r>
        <w:t>Fluids</w:t>
      </w:r>
      <w:r w:rsidR="003551F9">
        <w:t>:</w:t>
      </w:r>
    </w:p>
    <w:p w14:paraId="65126BFD" w14:textId="7EA70A2E" w:rsidR="00D711A2" w:rsidRDefault="00D711A2" w:rsidP="00D711A2">
      <w:pPr>
        <w:pStyle w:val="ListParagraph"/>
        <w:numPr>
          <w:ilvl w:val="1"/>
          <w:numId w:val="3"/>
        </w:numPr>
      </w:pPr>
      <w:r>
        <w:t xml:space="preserve">Cautious assessment </w:t>
      </w:r>
    </w:p>
    <w:p w14:paraId="44414055" w14:textId="2020A171" w:rsidR="003551F9" w:rsidRDefault="00D711A2" w:rsidP="003551F9">
      <w:pPr>
        <w:pStyle w:val="ListParagraph"/>
        <w:numPr>
          <w:ilvl w:val="1"/>
          <w:numId w:val="3"/>
        </w:numPr>
      </w:pPr>
      <w:r>
        <w:t>Aim</w:t>
      </w:r>
      <w:r w:rsidR="003551F9">
        <w:t xml:space="preserve"> for negative fluid balance if think ARDS</w:t>
      </w:r>
    </w:p>
    <w:p w14:paraId="630AF0DC" w14:textId="77777777" w:rsidR="007C54CD" w:rsidRDefault="007C54CD" w:rsidP="007C54CD">
      <w:pPr>
        <w:pStyle w:val="ListParagraph"/>
        <w:numPr>
          <w:ilvl w:val="0"/>
          <w:numId w:val="3"/>
        </w:numPr>
      </w:pPr>
      <w:r>
        <w:t>Ventilation:</w:t>
      </w:r>
    </w:p>
    <w:p w14:paraId="0A9DCE95" w14:textId="3FBD7113" w:rsidR="007C54CD" w:rsidRDefault="007C54CD" w:rsidP="007C54CD">
      <w:pPr>
        <w:pStyle w:val="ListParagraph"/>
        <w:numPr>
          <w:ilvl w:val="1"/>
          <w:numId w:val="3"/>
        </w:numPr>
      </w:pPr>
      <w:r>
        <w:t>CPAP, BiPAP, Invasive ventilation</w:t>
      </w:r>
    </w:p>
    <w:p w14:paraId="6F16B877" w14:textId="77777777" w:rsidR="007C54CD" w:rsidRDefault="007C54CD" w:rsidP="007C54CD">
      <w:pPr>
        <w:pStyle w:val="ListParagraph"/>
        <w:numPr>
          <w:ilvl w:val="0"/>
          <w:numId w:val="3"/>
        </w:numPr>
      </w:pPr>
      <w:r>
        <w:t>RECOVERY trial</w:t>
      </w:r>
      <w:r w:rsidR="003551F9">
        <w:t>:</w:t>
      </w:r>
    </w:p>
    <w:p w14:paraId="0F1B4465" w14:textId="77777777" w:rsidR="00431DE4" w:rsidRDefault="007C54CD" w:rsidP="007C54CD">
      <w:pPr>
        <w:pStyle w:val="ListParagraph"/>
        <w:numPr>
          <w:ilvl w:val="1"/>
          <w:numId w:val="3"/>
        </w:numPr>
      </w:pPr>
      <w:r>
        <w:t>No additional treatment vs.</w:t>
      </w:r>
      <w:r w:rsidR="00431DE4">
        <w:t xml:space="preserve"> Hydroxychloroquine vs. Dexamethasone</w:t>
      </w:r>
    </w:p>
    <w:p w14:paraId="2FD2A4D3" w14:textId="3A19C9EC" w:rsidR="007C54CD" w:rsidRDefault="00431DE4" w:rsidP="00431DE4">
      <w:pPr>
        <w:pStyle w:val="ListParagraph"/>
        <w:numPr>
          <w:ilvl w:val="1"/>
          <w:numId w:val="3"/>
        </w:numPr>
      </w:pPr>
      <w:r>
        <w:t>Others, when available:</w:t>
      </w:r>
      <w:r w:rsidR="007C54CD">
        <w:t xml:space="preserve"> </w:t>
      </w:r>
      <w:r w:rsidR="007C54CD" w:rsidRPr="007C54CD">
        <w:rPr>
          <w:shd w:val="clear" w:color="auto" w:fill="FFFFFF"/>
          <w:lang w:eastAsia="en-GB"/>
        </w:rPr>
        <w:t>Lopinavir-Ritonavir </w:t>
      </w:r>
      <w:r w:rsidR="007C54CD" w:rsidRPr="007C54CD">
        <w:rPr>
          <w:iCs/>
          <w:lang w:eastAsia="en-GB"/>
        </w:rPr>
        <w:t>vs</w:t>
      </w:r>
      <w:r w:rsidR="007C54CD">
        <w:rPr>
          <w:iCs/>
          <w:lang w:eastAsia="en-GB"/>
        </w:rPr>
        <w:t>.</w:t>
      </w:r>
      <w:r w:rsidR="007C54CD" w:rsidRPr="007C54CD">
        <w:rPr>
          <w:rFonts w:ascii="Calibri Greek" w:hAnsi="Calibri Greek"/>
          <w:lang w:eastAsia="en-GB"/>
        </w:rPr>
        <w:t> Interferon β</w:t>
      </w:r>
    </w:p>
    <w:p w14:paraId="3AAB35FA" w14:textId="77777777" w:rsidR="003551F9" w:rsidRDefault="003551F9" w:rsidP="003551F9">
      <w:pPr>
        <w:pStyle w:val="ListParagraph"/>
        <w:numPr>
          <w:ilvl w:val="0"/>
          <w:numId w:val="3"/>
        </w:numPr>
      </w:pPr>
      <w:r>
        <w:t>Palliative care:</w:t>
      </w:r>
    </w:p>
    <w:p w14:paraId="55429CD3" w14:textId="77777777" w:rsidR="003551F9" w:rsidRDefault="003551F9" w:rsidP="003551F9">
      <w:pPr>
        <w:pStyle w:val="ListParagraph"/>
        <w:numPr>
          <w:ilvl w:val="1"/>
          <w:numId w:val="3"/>
        </w:numPr>
      </w:pPr>
      <w:r>
        <w:t>Shortness of breath &amp; anxiety/agitation as key symptoms</w:t>
      </w:r>
    </w:p>
    <w:p w14:paraId="525C5AA0" w14:textId="6F93D27C" w:rsidR="00916F4D" w:rsidRDefault="00916F4D" w:rsidP="00916F4D">
      <w:pPr>
        <w:pStyle w:val="ListParagraph"/>
        <w:numPr>
          <w:ilvl w:val="0"/>
          <w:numId w:val="3"/>
        </w:numPr>
      </w:pPr>
      <w:r>
        <w:t>After death:</w:t>
      </w:r>
    </w:p>
    <w:p w14:paraId="3C0D9181" w14:textId="440FB295" w:rsidR="00916F4D" w:rsidRDefault="00916F4D" w:rsidP="00916F4D">
      <w:pPr>
        <w:pStyle w:val="ListParagraph"/>
        <w:numPr>
          <w:ilvl w:val="1"/>
          <w:numId w:val="3"/>
        </w:numPr>
      </w:pPr>
      <w:r>
        <w:t xml:space="preserve">Do not </w:t>
      </w:r>
      <w:r w:rsidR="00431DE4">
        <w:t>need</w:t>
      </w:r>
      <w:r>
        <w:t xml:space="preserve"> to have seen the patient to complete death certificate.</w:t>
      </w:r>
    </w:p>
    <w:p w14:paraId="14FEC9F9" w14:textId="24EF0828" w:rsidR="00916F4D" w:rsidRDefault="00916F4D" w:rsidP="00916F4D">
      <w:pPr>
        <w:pStyle w:val="ListParagraph"/>
        <w:numPr>
          <w:ilvl w:val="1"/>
          <w:numId w:val="3"/>
        </w:numPr>
      </w:pPr>
      <w:r>
        <w:t>Do not need to have been the person who saw the body to complete cremation form.</w:t>
      </w:r>
    </w:p>
    <w:p w14:paraId="2BF52111" w14:textId="0D003D0D" w:rsidR="00916F4D" w:rsidRDefault="00916F4D" w:rsidP="00916F4D">
      <w:pPr>
        <w:pStyle w:val="ListParagraph"/>
        <w:numPr>
          <w:ilvl w:val="1"/>
          <w:numId w:val="3"/>
        </w:numPr>
      </w:pPr>
      <w:r>
        <w:t>No 2</w:t>
      </w:r>
      <w:r w:rsidRPr="00916F4D">
        <w:rPr>
          <w:vertAlign w:val="superscript"/>
        </w:rPr>
        <w:t>nd</w:t>
      </w:r>
      <w:r>
        <w:t xml:space="preserve"> part of cremation form needed currently.</w:t>
      </w:r>
    </w:p>
    <w:p w14:paraId="05B60B07" w14:textId="77777777" w:rsidR="00A75B70" w:rsidRDefault="00A75B70" w:rsidP="00A75B70"/>
    <w:p w14:paraId="33D1C264" w14:textId="77777777" w:rsidR="00A75B70" w:rsidRDefault="00A75B70" w:rsidP="00A75B70"/>
    <w:p w14:paraId="111B4EAC" w14:textId="780AF7D2" w:rsidR="00A75B70" w:rsidRDefault="00A75B70" w:rsidP="00A75B70">
      <w:pPr>
        <w:pStyle w:val="Heading2"/>
      </w:pPr>
      <w:r>
        <w:t>Personal Protective Equipment</w:t>
      </w:r>
    </w:p>
    <w:p w14:paraId="5FA5D5E1" w14:textId="5407973A" w:rsidR="00A75B70" w:rsidRDefault="00A75B70" w:rsidP="00A75B70">
      <w:pPr>
        <w:pStyle w:val="ListParagraph"/>
        <w:numPr>
          <w:ilvl w:val="0"/>
          <w:numId w:val="6"/>
        </w:numPr>
      </w:pPr>
      <w:r>
        <w:t>Current guidance from York Hospital:</w:t>
      </w:r>
    </w:p>
    <w:p w14:paraId="7C2FE23F" w14:textId="632B9F17" w:rsidR="00A75B70" w:rsidRDefault="00A75B70" w:rsidP="00A75B70">
      <w:pPr>
        <w:pStyle w:val="ListParagraph"/>
        <w:numPr>
          <w:ilvl w:val="1"/>
          <w:numId w:val="6"/>
        </w:numPr>
      </w:pPr>
      <w:r>
        <w:t>PPE2 being used for contact with ANY patient</w:t>
      </w:r>
    </w:p>
    <w:p w14:paraId="42416E27" w14:textId="0EE7B775" w:rsidR="00A75B70" w:rsidRDefault="00A75B70" w:rsidP="00A75B70">
      <w:pPr>
        <w:pStyle w:val="ListParagraph"/>
        <w:numPr>
          <w:ilvl w:val="1"/>
          <w:numId w:val="6"/>
        </w:numPr>
      </w:pPr>
      <w:r>
        <w:t>PPE3 for aerosol generating procedures</w:t>
      </w:r>
    </w:p>
    <w:p w14:paraId="1B8315CA" w14:textId="440D296C" w:rsidR="00A75B70" w:rsidRDefault="00A75B70" w:rsidP="00A75B70">
      <w:pPr>
        <w:pStyle w:val="ListParagraph"/>
        <w:numPr>
          <w:ilvl w:val="2"/>
          <w:numId w:val="6"/>
        </w:numPr>
      </w:pPr>
      <w:r>
        <w:t>Examples: intubation, resuscitation, chest physio</w:t>
      </w:r>
    </w:p>
    <w:p w14:paraId="6A75CB82" w14:textId="7DFCBE0F" w:rsidR="00A75B70" w:rsidRDefault="00A75B70" w:rsidP="00A75B70">
      <w:pPr>
        <w:pStyle w:val="ListParagraph"/>
        <w:numPr>
          <w:ilvl w:val="2"/>
          <w:numId w:val="6"/>
        </w:numPr>
      </w:pPr>
      <w:r>
        <w:t>Use of nebulisers are not aerosol generating procedures</w:t>
      </w:r>
    </w:p>
    <w:p w14:paraId="1783124F" w14:textId="03994268" w:rsidR="000D6336" w:rsidRDefault="00A75B70" w:rsidP="003551F9">
      <w:pPr>
        <w:pStyle w:val="ListParagraph"/>
        <w:numPr>
          <w:ilvl w:val="2"/>
          <w:numId w:val="6"/>
        </w:numPr>
      </w:pPr>
      <w:r>
        <w:t xml:space="preserve">PPE3 for cardiac arrests in </w:t>
      </w:r>
      <w:r w:rsidR="00916F4D">
        <w:t>ANY patient (</w:t>
      </w:r>
      <w:proofErr w:type="spellStart"/>
      <w:r w:rsidR="00916F4D">
        <w:t>covid</w:t>
      </w:r>
      <w:proofErr w:type="spellEnd"/>
      <w:r w:rsidR="00916F4D">
        <w:t xml:space="preserve"> or non-</w:t>
      </w:r>
      <w:proofErr w:type="spellStart"/>
      <w:r w:rsidR="00916F4D">
        <w:t>covid</w:t>
      </w:r>
      <w:proofErr w:type="spellEnd"/>
      <w:r w:rsidR="00916F4D">
        <w:t>)</w:t>
      </w:r>
    </w:p>
    <w:p w14:paraId="50724C14" w14:textId="77777777" w:rsidR="000D6336" w:rsidRDefault="000D6336" w:rsidP="003551F9"/>
    <w:p w14:paraId="78C4F6ED" w14:textId="77777777" w:rsidR="003D550A" w:rsidRDefault="003D550A" w:rsidP="003551F9"/>
    <w:p w14:paraId="0883AE43" w14:textId="2DFF506B" w:rsidR="000D6336" w:rsidRDefault="000D6336" w:rsidP="000D6336">
      <w:pPr>
        <w:pStyle w:val="Heading2"/>
      </w:pPr>
      <w:r>
        <w:lastRenderedPageBreak/>
        <w:t>Learning from our own experiences</w:t>
      </w:r>
    </w:p>
    <w:p w14:paraId="77807144" w14:textId="7B97A8C7" w:rsidR="00A75B70" w:rsidRPr="00A75B70" w:rsidRDefault="00A75B70" w:rsidP="003551F9">
      <w:pPr>
        <w:pStyle w:val="ListParagraph"/>
        <w:numPr>
          <w:ilvl w:val="0"/>
          <w:numId w:val="4"/>
        </w:numPr>
        <w:rPr>
          <w:i/>
        </w:rPr>
      </w:pPr>
      <w:r w:rsidRPr="00A75B70">
        <w:rPr>
          <w:i/>
        </w:rPr>
        <w:t>Note</w:t>
      </w:r>
      <w:r>
        <w:rPr>
          <w:i/>
        </w:rPr>
        <w:t>:</w:t>
      </w:r>
      <w:r w:rsidRPr="00A75B70">
        <w:rPr>
          <w:i/>
        </w:rPr>
        <w:t xml:space="preserve"> all examples are from </w:t>
      </w:r>
      <w:proofErr w:type="spellStart"/>
      <w:r w:rsidRPr="00A75B70">
        <w:rPr>
          <w:i/>
        </w:rPr>
        <w:t>covid</w:t>
      </w:r>
      <w:proofErr w:type="spellEnd"/>
      <w:r w:rsidRPr="00A75B70">
        <w:rPr>
          <w:i/>
        </w:rPr>
        <w:t xml:space="preserve"> positive patients.</w:t>
      </w:r>
    </w:p>
    <w:p w14:paraId="74655E7C" w14:textId="1586263B" w:rsidR="00B47ADC" w:rsidRDefault="00B47ADC" w:rsidP="003551F9">
      <w:pPr>
        <w:pStyle w:val="ListParagraph"/>
        <w:numPr>
          <w:ilvl w:val="0"/>
          <w:numId w:val="4"/>
        </w:numPr>
      </w:pPr>
      <w:r w:rsidRPr="00916F4D">
        <w:rPr>
          <w:b/>
        </w:rPr>
        <w:t>Timeline of the disease</w:t>
      </w:r>
      <w:r>
        <w:t>:</w:t>
      </w:r>
    </w:p>
    <w:p w14:paraId="64A8F3FE" w14:textId="5E9D23D1" w:rsidR="00B47ADC" w:rsidRDefault="00B47ADC" w:rsidP="00B47ADC">
      <w:pPr>
        <w:pStyle w:val="ListParagraph"/>
        <w:numPr>
          <w:ilvl w:val="1"/>
          <w:numId w:val="4"/>
        </w:numPr>
      </w:pPr>
      <w:r>
        <w:t>Important to document Day 0 of symptoms</w:t>
      </w:r>
      <w:r w:rsidR="00A75B70">
        <w:t>.</w:t>
      </w:r>
    </w:p>
    <w:p w14:paraId="40A533E3" w14:textId="12FF1F61" w:rsidR="00B47ADC" w:rsidRDefault="00B47ADC" w:rsidP="00B47ADC">
      <w:pPr>
        <w:pStyle w:val="ListParagraph"/>
        <w:numPr>
          <w:ilvl w:val="1"/>
          <w:numId w:val="4"/>
        </w:numPr>
      </w:pPr>
      <w:r>
        <w:t xml:space="preserve">Key to risk assessment as Day 7-10 is time when </w:t>
      </w:r>
      <w:r w:rsidR="00A75B70">
        <w:t xml:space="preserve">high </w:t>
      </w:r>
      <w:r>
        <w:t xml:space="preserve">risk </w:t>
      </w:r>
      <w:r w:rsidR="00A75B70">
        <w:t xml:space="preserve">of </w:t>
      </w:r>
      <w:r>
        <w:t>deterioration</w:t>
      </w:r>
      <w:r w:rsidR="00A75B70">
        <w:t>.</w:t>
      </w:r>
    </w:p>
    <w:p w14:paraId="329AD399" w14:textId="3BD96464" w:rsidR="00B47ADC" w:rsidRDefault="00B47ADC" w:rsidP="00B47ADC">
      <w:pPr>
        <w:pStyle w:val="ListParagraph"/>
        <w:numPr>
          <w:ilvl w:val="1"/>
          <w:numId w:val="4"/>
        </w:numPr>
      </w:pPr>
      <w:r>
        <w:t>Examples:</w:t>
      </w:r>
    </w:p>
    <w:p w14:paraId="3D533307" w14:textId="31D7BC38" w:rsidR="00B47ADC" w:rsidRDefault="00B47ADC" w:rsidP="00B47ADC">
      <w:pPr>
        <w:pStyle w:val="ListParagraph"/>
        <w:numPr>
          <w:ilvl w:val="2"/>
          <w:numId w:val="4"/>
        </w:numPr>
      </w:pPr>
      <w:r>
        <w:t>Would worry if patient saturating &lt; 94% on Day 6 as risk further deterioration in next few days</w:t>
      </w:r>
      <w:r w:rsidR="00916F4D">
        <w:t>.</w:t>
      </w:r>
    </w:p>
    <w:p w14:paraId="0F2E55AD" w14:textId="01A85529" w:rsidR="00B47ADC" w:rsidRDefault="00B47ADC" w:rsidP="00B47ADC">
      <w:pPr>
        <w:pStyle w:val="ListParagraph"/>
        <w:numPr>
          <w:ilvl w:val="2"/>
          <w:numId w:val="4"/>
        </w:numPr>
      </w:pPr>
      <w:r>
        <w:t>Looked for other differentials for inpatient whose oxygen requirements went up when Day 19; appeared to be aspiration pneumonia</w:t>
      </w:r>
      <w:r w:rsidR="00916F4D">
        <w:t>.</w:t>
      </w:r>
    </w:p>
    <w:p w14:paraId="3FF02089" w14:textId="41959024" w:rsidR="00B47ADC" w:rsidRDefault="00B47ADC" w:rsidP="003551F9">
      <w:pPr>
        <w:pStyle w:val="ListParagraph"/>
        <w:numPr>
          <w:ilvl w:val="0"/>
          <w:numId w:val="4"/>
        </w:numPr>
      </w:pPr>
      <w:r w:rsidRPr="00916F4D">
        <w:rPr>
          <w:b/>
        </w:rPr>
        <w:t>Silent hypoxia</w:t>
      </w:r>
      <w:r>
        <w:t>:</w:t>
      </w:r>
    </w:p>
    <w:p w14:paraId="75C44BD0" w14:textId="069D60F4" w:rsidR="00A75B70" w:rsidRDefault="00A75B70" w:rsidP="00A75B70">
      <w:pPr>
        <w:pStyle w:val="ListParagraph"/>
        <w:numPr>
          <w:ilvl w:val="1"/>
          <w:numId w:val="4"/>
        </w:numPr>
      </w:pPr>
      <w:r>
        <w:t>Patients may look well and not have respiratory symptoms but be found to be hypoxic.</w:t>
      </w:r>
    </w:p>
    <w:p w14:paraId="5601207F" w14:textId="1DF8D987" w:rsidR="00B47ADC" w:rsidRDefault="00B47ADC" w:rsidP="00B47ADC">
      <w:pPr>
        <w:pStyle w:val="ListParagraph"/>
        <w:numPr>
          <w:ilvl w:val="1"/>
          <w:numId w:val="4"/>
        </w:numPr>
      </w:pPr>
      <w:r>
        <w:t>Examples:</w:t>
      </w:r>
    </w:p>
    <w:p w14:paraId="6D923B46" w14:textId="7E157617" w:rsidR="00B47ADC" w:rsidRDefault="00A75B70" w:rsidP="00B47ADC">
      <w:pPr>
        <w:pStyle w:val="ListParagraph"/>
        <w:numPr>
          <w:ilvl w:val="2"/>
          <w:numId w:val="4"/>
        </w:numPr>
      </w:pPr>
      <w:r>
        <w:t>H</w:t>
      </w:r>
      <w:r w:rsidR="00B47ADC">
        <w:t xml:space="preserve">ome visit to </w:t>
      </w:r>
      <w:r>
        <w:t xml:space="preserve">80yo </w:t>
      </w:r>
      <w:r w:rsidR="00B47ADC">
        <w:t>with fall/poor PO intake. Comfortable</w:t>
      </w:r>
      <w:r>
        <w:t xml:space="preserve">, normal RR but </w:t>
      </w:r>
      <w:proofErr w:type="spellStart"/>
      <w:r>
        <w:t>sats</w:t>
      </w:r>
      <w:proofErr w:type="spellEnd"/>
      <w:r>
        <w:t xml:space="preserve"> 80%</w:t>
      </w:r>
      <w:r w:rsidR="00B47ADC">
        <w:t>.</w:t>
      </w:r>
    </w:p>
    <w:p w14:paraId="3AD1E59B" w14:textId="147C6588" w:rsidR="00B47ADC" w:rsidRDefault="00A75B70" w:rsidP="00B47ADC">
      <w:pPr>
        <w:pStyle w:val="ListParagraph"/>
        <w:numPr>
          <w:ilvl w:val="2"/>
          <w:numId w:val="4"/>
        </w:numPr>
      </w:pPr>
      <w:r>
        <w:t xml:space="preserve">54yo </w:t>
      </w:r>
      <w:r w:rsidR="00B47ADC">
        <w:t xml:space="preserve">with T1DM but otherwise fit &amp; well admitted on day 10 of symptoms. Requiring 60% oxygen to maintain </w:t>
      </w:r>
      <w:proofErr w:type="spellStart"/>
      <w:r w:rsidR="00B47ADC">
        <w:t>sats</w:t>
      </w:r>
      <w:proofErr w:type="spellEnd"/>
      <w:r w:rsidR="00B47ADC">
        <w:t xml:space="preserve">. Looked surprisingly well, </w:t>
      </w:r>
      <w:r>
        <w:t>no SOB</w:t>
      </w:r>
      <w:r w:rsidR="00B47ADC">
        <w:t xml:space="preserve">, keen to go home. Ended up on CPAP later that week as could not maintain </w:t>
      </w:r>
      <w:proofErr w:type="spellStart"/>
      <w:r w:rsidR="00B47ADC">
        <w:t>sats</w:t>
      </w:r>
      <w:proofErr w:type="spellEnd"/>
      <w:r w:rsidR="00B47ADC">
        <w:t>.</w:t>
      </w:r>
    </w:p>
    <w:p w14:paraId="21C79A29" w14:textId="059E4DFD" w:rsidR="00B47ADC" w:rsidRDefault="00B47ADC" w:rsidP="00B47ADC">
      <w:pPr>
        <w:pStyle w:val="ListParagraph"/>
        <w:numPr>
          <w:ilvl w:val="0"/>
          <w:numId w:val="4"/>
        </w:numPr>
      </w:pPr>
      <w:r w:rsidRPr="00916F4D">
        <w:rPr>
          <w:b/>
        </w:rPr>
        <w:t>Hypoxia on minimal exertion</w:t>
      </w:r>
      <w:r>
        <w:t>:</w:t>
      </w:r>
    </w:p>
    <w:p w14:paraId="577116B5" w14:textId="288105AE" w:rsidR="00A75B70" w:rsidRDefault="00A75B70" w:rsidP="00A75B70">
      <w:pPr>
        <w:pStyle w:val="ListParagraph"/>
        <w:numPr>
          <w:ilvl w:val="1"/>
          <w:numId w:val="4"/>
        </w:numPr>
      </w:pPr>
      <w:r>
        <w:t>Even if saturating ok at rest there is a risk of desaturation on minimal exertion.</w:t>
      </w:r>
    </w:p>
    <w:p w14:paraId="0171CBA6" w14:textId="76D84707" w:rsidR="00B47ADC" w:rsidRDefault="003D550A" w:rsidP="00B47ADC">
      <w:pPr>
        <w:pStyle w:val="ListParagraph"/>
        <w:numPr>
          <w:ilvl w:val="1"/>
          <w:numId w:val="4"/>
        </w:numPr>
      </w:pPr>
      <w:r>
        <w:t>Example</w:t>
      </w:r>
      <w:r w:rsidR="00B47ADC">
        <w:t>:</w:t>
      </w:r>
    </w:p>
    <w:p w14:paraId="25229C9C" w14:textId="19406BB7" w:rsidR="00B47ADC" w:rsidRDefault="00B47ADC" w:rsidP="00B47ADC">
      <w:pPr>
        <w:pStyle w:val="ListParagraph"/>
        <w:numPr>
          <w:ilvl w:val="2"/>
          <w:numId w:val="4"/>
        </w:numPr>
      </w:pPr>
      <w:r>
        <w:t xml:space="preserve">Fit </w:t>
      </w:r>
      <w:r w:rsidR="00A75B70">
        <w:t xml:space="preserve">70yo </w:t>
      </w:r>
      <w:r>
        <w:t xml:space="preserve">with </w:t>
      </w:r>
      <w:proofErr w:type="spellStart"/>
      <w:r>
        <w:t>sats</w:t>
      </w:r>
      <w:proofErr w:type="spellEnd"/>
      <w:r>
        <w:t xml:space="preserve"> 92% on air looking possible for discharge home but desaturated to 80% when went to sit out with physios. The next day his oxygen requirements went up again.</w:t>
      </w:r>
    </w:p>
    <w:p w14:paraId="1B1DCEA6" w14:textId="1255E465" w:rsidR="00B47ADC" w:rsidRDefault="00B47ADC" w:rsidP="003551F9">
      <w:pPr>
        <w:pStyle w:val="ListParagraph"/>
        <w:numPr>
          <w:ilvl w:val="0"/>
          <w:numId w:val="4"/>
        </w:numPr>
      </w:pPr>
      <w:r w:rsidRPr="00916F4D">
        <w:rPr>
          <w:b/>
        </w:rPr>
        <w:t>GI symptoms</w:t>
      </w:r>
      <w:r w:rsidR="00A75B70">
        <w:t>:</w:t>
      </w:r>
    </w:p>
    <w:p w14:paraId="78C3BB93" w14:textId="0073B7C5" w:rsidR="00A75B70" w:rsidRDefault="00A75B70" w:rsidP="00A75B70">
      <w:pPr>
        <w:pStyle w:val="ListParagraph"/>
        <w:numPr>
          <w:ilvl w:val="1"/>
          <w:numId w:val="4"/>
        </w:numPr>
      </w:pPr>
      <w:r>
        <w:t>Diarrhoea, vomiting and acute abdominal pain can be presenting features without respiratory symptoms.</w:t>
      </w:r>
    </w:p>
    <w:p w14:paraId="150595F0" w14:textId="7F287744" w:rsidR="00A75B70" w:rsidRDefault="00A75B70" w:rsidP="00A75B70">
      <w:pPr>
        <w:pStyle w:val="ListParagraph"/>
        <w:numPr>
          <w:ilvl w:val="1"/>
          <w:numId w:val="4"/>
        </w:numPr>
      </w:pPr>
      <w:r>
        <w:t>Examples:</w:t>
      </w:r>
    </w:p>
    <w:p w14:paraId="04279FC2" w14:textId="68F58D71" w:rsidR="00A75B70" w:rsidRDefault="00A75B70" w:rsidP="00A75B70">
      <w:pPr>
        <w:pStyle w:val="ListParagraph"/>
        <w:numPr>
          <w:ilvl w:val="2"/>
          <w:numId w:val="4"/>
        </w:numPr>
      </w:pPr>
      <w:r>
        <w:t xml:space="preserve">Elderly care home resident admitted with diarrhoea, vomiting and fever. </w:t>
      </w:r>
    </w:p>
    <w:p w14:paraId="4E7468D5" w14:textId="2F40258F" w:rsidR="00A75B70" w:rsidRDefault="00A75B70" w:rsidP="00A75B70">
      <w:pPr>
        <w:pStyle w:val="ListParagraph"/>
        <w:numPr>
          <w:ilvl w:val="2"/>
          <w:numId w:val="4"/>
        </w:numPr>
      </w:pPr>
      <w:r>
        <w:t xml:space="preserve">Home visit to fit 70yo with vomiting, fever and dehydration, no respiratory symptoms, </w:t>
      </w:r>
      <w:proofErr w:type="spellStart"/>
      <w:r>
        <w:t>sats</w:t>
      </w:r>
      <w:proofErr w:type="spellEnd"/>
      <w:r>
        <w:t xml:space="preserve"> 89%; now on ICU.</w:t>
      </w:r>
    </w:p>
    <w:p w14:paraId="4AED9BF1" w14:textId="7B19E145" w:rsidR="00A75B70" w:rsidRDefault="00A75B70" w:rsidP="00A75B70">
      <w:pPr>
        <w:pStyle w:val="ListParagraph"/>
        <w:numPr>
          <w:ilvl w:val="2"/>
          <w:numId w:val="4"/>
        </w:numPr>
      </w:pPr>
      <w:r>
        <w:t>30yo patient with acute RUQ and fever, USS consistent with cholecystitis</w:t>
      </w:r>
      <w:proofErr w:type="gramStart"/>
      <w:r>
        <w:t>; ?</w:t>
      </w:r>
      <w:proofErr w:type="spellStart"/>
      <w:r>
        <w:t>covid</w:t>
      </w:r>
      <w:proofErr w:type="spellEnd"/>
      <w:proofErr w:type="gramEnd"/>
      <w:r>
        <w:t xml:space="preserve"> </w:t>
      </w:r>
      <w:r w:rsidR="00916F4D">
        <w:t xml:space="preserve">as trigger vs. incidental finding </w:t>
      </w:r>
      <w:proofErr w:type="spellStart"/>
      <w:r w:rsidR="00916F4D">
        <w:t>covid</w:t>
      </w:r>
      <w:proofErr w:type="spellEnd"/>
      <w:r w:rsidR="00916F4D">
        <w:t xml:space="preserve">. </w:t>
      </w:r>
    </w:p>
    <w:p w14:paraId="44919DD4" w14:textId="0A15C4C6" w:rsidR="00B47ADC" w:rsidRDefault="00B47ADC" w:rsidP="003551F9">
      <w:pPr>
        <w:pStyle w:val="ListParagraph"/>
        <w:numPr>
          <w:ilvl w:val="0"/>
          <w:numId w:val="4"/>
        </w:numPr>
      </w:pPr>
      <w:r w:rsidRPr="00916F4D">
        <w:rPr>
          <w:b/>
        </w:rPr>
        <w:t>Palliative care</w:t>
      </w:r>
      <w:r w:rsidR="00916F4D">
        <w:t>:</w:t>
      </w:r>
    </w:p>
    <w:p w14:paraId="2AE40EBA" w14:textId="7C5D2ED6" w:rsidR="00916F4D" w:rsidRDefault="00916F4D" w:rsidP="00916F4D">
      <w:pPr>
        <w:pStyle w:val="ListParagraph"/>
        <w:numPr>
          <w:ilvl w:val="1"/>
          <w:numId w:val="4"/>
        </w:numPr>
      </w:pPr>
      <w:r>
        <w:t>Shortness of breath and anxiety have been key symptoms.</w:t>
      </w:r>
    </w:p>
    <w:p w14:paraId="002A932F" w14:textId="695F6A00" w:rsidR="00916F4D" w:rsidRDefault="00916F4D" w:rsidP="00916F4D">
      <w:pPr>
        <w:pStyle w:val="ListParagraph"/>
        <w:numPr>
          <w:ilvl w:val="1"/>
          <w:numId w:val="4"/>
        </w:numPr>
      </w:pPr>
      <w:r>
        <w:t xml:space="preserve">High flow oxygen </w:t>
      </w:r>
      <w:r w:rsidR="00AE1214">
        <w:t>exacerbating</w:t>
      </w:r>
      <w:r>
        <w:t xml:space="preserve"> dry mouth.</w:t>
      </w:r>
    </w:p>
    <w:p w14:paraId="30E5ADEC" w14:textId="764DFB4A" w:rsidR="00916F4D" w:rsidRDefault="00916F4D" w:rsidP="00916F4D">
      <w:pPr>
        <w:pStyle w:val="ListParagraph"/>
        <w:numPr>
          <w:ilvl w:val="1"/>
          <w:numId w:val="4"/>
        </w:numPr>
      </w:pPr>
      <w:r>
        <w:t>SC morphine useful.</w:t>
      </w:r>
    </w:p>
    <w:p w14:paraId="1DDAD3DD" w14:textId="7969362A" w:rsidR="00916F4D" w:rsidRDefault="003D550A" w:rsidP="00916F4D">
      <w:pPr>
        <w:pStyle w:val="ListParagraph"/>
        <w:numPr>
          <w:ilvl w:val="1"/>
          <w:numId w:val="4"/>
        </w:numPr>
      </w:pPr>
      <w:r>
        <w:t>Example</w:t>
      </w:r>
      <w:r w:rsidR="00916F4D">
        <w:t>:</w:t>
      </w:r>
    </w:p>
    <w:p w14:paraId="31DFAC86" w14:textId="1878F645" w:rsidR="00AE1214" w:rsidRDefault="00916F4D" w:rsidP="00AE1214">
      <w:pPr>
        <w:pStyle w:val="ListParagraph"/>
        <w:numPr>
          <w:ilvl w:val="2"/>
          <w:numId w:val="4"/>
        </w:numPr>
      </w:pPr>
      <w:r>
        <w:t xml:space="preserve">Elderly gentleman where Abx &amp; high-flow oxygen </w:t>
      </w:r>
      <w:proofErr w:type="gramStart"/>
      <w:r>
        <w:t>are</w:t>
      </w:r>
      <w:proofErr w:type="gramEnd"/>
      <w:r>
        <w:t xml:space="preserve"> his ceiling of care. Not maintaining </w:t>
      </w:r>
      <w:proofErr w:type="spellStart"/>
      <w:r>
        <w:t>sats</w:t>
      </w:r>
      <w:proofErr w:type="spellEnd"/>
      <w:r>
        <w:t xml:space="preserve">. </w:t>
      </w:r>
      <w:r w:rsidR="00AE1214">
        <w:t xml:space="preserve">Now palliative. </w:t>
      </w:r>
      <w:r>
        <w:t>Dry mouth and very anxious. Switched to nasal cannula and given morphine SC to good effect.</w:t>
      </w:r>
    </w:p>
    <w:p w14:paraId="1556FD84" w14:textId="41EB9E7E" w:rsidR="00B47ADC" w:rsidRDefault="00B47ADC" w:rsidP="003551F9">
      <w:pPr>
        <w:pStyle w:val="ListParagraph"/>
        <w:numPr>
          <w:ilvl w:val="0"/>
          <w:numId w:val="4"/>
        </w:numPr>
      </w:pPr>
      <w:r w:rsidRPr="00916F4D">
        <w:rPr>
          <w:b/>
        </w:rPr>
        <w:lastRenderedPageBreak/>
        <w:t>Arrhythmia</w:t>
      </w:r>
      <w:r w:rsidR="00916F4D">
        <w:t>:</w:t>
      </w:r>
    </w:p>
    <w:p w14:paraId="28AE4DCE" w14:textId="455D961E" w:rsidR="00916F4D" w:rsidRDefault="00916F4D" w:rsidP="00916F4D">
      <w:pPr>
        <w:pStyle w:val="ListParagraph"/>
        <w:numPr>
          <w:ilvl w:val="1"/>
          <w:numId w:val="4"/>
        </w:numPr>
      </w:pPr>
      <w:r>
        <w:t xml:space="preserve">A couple cases where </w:t>
      </w:r>
      <w:proofErr w:type="spellStart"/>
      <w:r>
        <w:t>covid</w:t>
      </w:r>
      <w:proofErr w:type="spellEnd"/>
      <w:r>
        <w:t xml:space="preserve"> seems to have triggered a new arrhythmia.</w:t>
      </w:r>
    </w:p>
    <w:p w14:paraId="69859979" w14:textId="79ED3748" w:rsidR="00916F4D" w:rsidRDefault="00916F4D" w:rsidP="00916F4D">
      <w:pPr>
        <w:pStyle w:val="ListParagraph"/>
        <w:numPr>
          <w:ilvl w:val="1"/>
          <w:numId w:val="4"/>
        </w:numPr>
      </w:pPr>
      <w:r>
        <w:t>Examples:</w:t>
      </w:r>
    </w:p>
    <w:p w14:paraId="3254CA9A" w14:textId="35D30412" w:rsidR="00916F4D" w:rsidRDefault="00916F4D" w:rsidP="00916F4D">
      <w:pPr>
        <w:pStyle w:val="ListParagraph"/>
        <w:numPr>
          <w:ilvl w:val="2"/>
          <w:numId w:val="4"/>
        </w:numPr>
      </w:pPr>
      <w:r>
        <w:t xml:space="preserve">Young health care worker admitted in SVT, haemodynamically unstable, found to be </w:t>
      </w:r>
      <w:proofErr w:type="spellStart"/>
      <w:r>
        <w:t>covid</w:t>
      </w:r>
      <w:proofErr w:type="spellEnd"/>
      <w:r>
        <w:t xml:space="preserve"> positive.</w:t>
      </w:r>
    </w:p>
    <w:p w14:paraId="7B4FE420" w14:textId="10A029AD" w:rsidR="00916F4D" w:rsidRDefault="00AE1214" w:rsidP="00916F4D">
      <w:pPr>
        <w:pStyle w:val="ListParagraph"/>
        <w:numPr>
          <w:ilvl w:val="2"/>
          <w:numId w:val="4"/>
        </w:numPr>
      </w:pPr>
      <w:r>
        <w:t>70yo i</w:t>
      </w:r>
      <w:r w:rsidR="00916F4D">
        <w:t xml:space="preserve">npatient, d19, suffered acute </w:t>
      </w:r>
      <w:proofErr w:type="gramStart"/>
      <w:r w:rsidR="00916F4D">
        <w:t>stroke ?episode</w:t>
      </w:r>
      <w:proofErr w:type="gramEnd"/>
      <w:r w:rsidR="00916F4D">
        <w:t xml:space="preserve"> </w:t>
      </w:r>
      <w:r>
        <w:t xml:space="preserve">new </w:t>
      </w:r>
      <w:r w:rsidR="00916F4D">
        <w:t>AF.</w:t>
      </w:r>
    </w:p>
    <w:p w14:paraId="04308DEC" w14:textId="38F4DAA0" w:rsidR="00B47ADC" w:rsidRDefault="00916F4D" w:rsidP="003551F9">
      <w:pPr>
        <w:pStyle w:val="ListParagraph"/>
        <w:numPr>
          <w:ilvl w:val="0"/>
          <w:numId w:val="4"/>
        </w:numPr>
      </w:pPr>
      <w:r w:rsidRPr="00916F4D">
        <w:rPr>
          <w:b/>
        </w:rPr>
        <w:t>Communication issues</w:t>
      </w:r>
      <w:r>
        <w:t>:</w:t>
      </w:r>
    </w:p>
    <w:p w14:paraId="2473F675" w14:textId="2619B02C" w:rsidR="00916F4D" w:rsidRDefault="00916F4D" w:rsidP="00916F4D">
      <w:pPr>
        <w:pStyle w:val="ListParagraph"/>
        <w:numPr>
          <w:ilvl w:val="1"/>
          <w:numId w:val="4"/>
        </w:numPr>
      </w:pPr>
      <w:r>
        <w:t>Has been a real difficulty on the wards as families are unable to visit, unable to see patients face to face to comprehend deterioration.</w:t>
      </w:r>
    </w:p>
    <w:p w14:paraId="7C1754B5" w14:textId="42884ABF" w:rsidR="00916F4D" w:rsidRDefault="00916F4D" w:rsidP="00916F4D">
      <w:pPr>
        <w:pStyle w:val="ListParagraph"/>
        <w:numPr>
          <w:ilvl w:val="1"/>
          <w:numId w:val="4"/>
        </w:numPr>
      </w:pPr>
      <w:r>
        <w:t>Have started making more use of video technology to help this.</w:t>
      </w:r>
    </w:p>
    <w:p w14:paraId="3C599078" w14:textId="0D034AE1" w:rsidR="00916F4D" w:rsidRDefault="00916F4D" w:rsidP="00916F4D">
      <w:pPr>
        <w:pStyle w:val="ListParagraph"/>
        <w:numPr>
          <w:ilvl w:val="0"/>
          <w:numId w:val="4"/>
        </w:numPr>
      </w:pPr>
      <w:r w:rsidRPr="00916F4D">
        <w:rPr>
          <w:b/>
        </w:rPr>
        <w:t>Emotional impact</w:t>
      </w:r>
      <w:r>
        <w:t>:</w:t>
      </w:r>
    </w:p>
    <w:p w14:paraId="2386FF77" w14:textId="162E9B1B" w:rsidR="00916F4D" w:rsidRDefault="00AE1214" w:rsidP="00916F4D">
      <w:pPr>
        <w:pStyle w:val="ListParagraph"/>
        <w:numPr>
          <w:ilvl w:val="1"/>
          <w:numId w:val="4"/>
        </w:numPr>
      </w:pPr>
      <w:r>
        <w:t>This can be a stressful time for many reasons:</w:t>
      </w:r>
    </w:p>
    <w:p w14:paraId="433A58E4" w14:textId="77777777" w:rsidR="00AE1214" w:rsidRDefault="00AE1214" w:rsidP="00AE1214">
      <w:pPr>
        <w:pStyle w:val="ListParagraph"/>
        <w:numPr>
          <w:ilvl w:val="2"/>
          <w:numId w:val="4"/>
        </w:numPr>
      </w:pPr>
      <w:r>
        <w:t>New territory, uncertainty, communication issues, high risk, excess patient mortality, own health, health of family/friends.</w:t>
      </w:r>
    </w:p>
    <w:p w14:paraId="380C6708" w14:textId="77777777" w:rsidR="00AE1214" w:rsidRDefault="00AE1214" w:rsidP="00AE1214">
      <w:pPr>
        <w:pStyle w:val="ListParagraph"/>
        <w:numPr>
          <w:ilvl w:val="1"/>
          <w:numId w:val="4"/>
        </w:numPr>
      </w:pPr>
      <w:r>
        <w:t>Talk to each other, help patients talk to their families.</w:t>
      </w:r>
    </w:p>
    <w:p w14:paraId="137F6AC5" w14:textId="1A2FBE7E" w:rsidR="00AE1214" w:rsidRDefault="00AE1214" w:rsidP="00AE1214">
      <w:pPr>
        <w:pStyle w:val="ListParagraph"/>
        <w:numPr>
          <w:ilvl w:val="1"/>
          <w:numId w:val="4"/>
        </w:numPr>
      </w:pPr>
      <w:r>
        <w:t>Support:</w:t>
      </w:r>
    </w:p>
    <w:p w14:paraId="2291C83D" w14:textId="77777777" w:rsidR="00C36913" w:rsidRDefault="00AE1214" w:rsidP="00C36913">
      <w:pPr>
        <w:pStyle w:val="ListParagraph"/>
        <w:numPr>
          <w:ilvl w:val="2"/>
          <w:numId w:val="4"/>
        </w:numPr>
      </w:pPr>
      <w:r>
        <w:t xml:space="preserve">Covid-19 Psychology helpline: </w:t>
      </w:r>
      <w:r w:rsidRPr="00AE1214">
        <w:t>01723 342740</w:t>
      </w:r>
    </w:p>
    <w:p w14:paraId="6CE57DE3" w14:textId="77777777" w:rsidR="00C36913" w:rsidRDefault="00261B84" w:rsidP="00C36913">
      <w:pPr>
        <w:pStyle w:val="ListParagraph"/>
        <w:numPr>
          <w:ilvl w:val="2"/>
          <w:numId w:val="4"/>
        </w:numPr>
      </w:pPr>
      <w:hyperlink r:id="rId7" w:tgtFrame="_blank" w:history="1">
        <w:r w:rsidR="00204315" w:rsidRPr="00C36913">
          <w:rPr>
            <w:rFonts w:cs="Tahoma"/>
            <w:color w:val="0000FF"/>
            <w:u w:val="single"/>
            <w:lang w:eastAsia="en-GB"/>
          </w:rPr>
          <w:t>unmind.com/signup</w:t>
        </w:r>
      </w:hyperlink>
    </w:p>
    <w:p w14:paraId="1E9E55FF" w14:textId="53172D00" w:rsidR="00AE1214" w:rsidRDefault="00261B84" w:rsidP="00C36913">
      <w:pPr>
        <w:pStyle w:val="ListParagraph"/>
        <w:numPr>
          <w:ilvl w:val="2"/>
          <w:numId w:val="4"/>
        </w:numPr>
      </w:pPr>
      <w:hyperlink r:id="rId8" w:tgtFrame="_blank" w:history="1">
        <w:r w:rsidR="00204315" w:rsidRPr="00C36913">
          <w:rPr>
            <w:rFonts w:cs="Tahoma"/>
            <w:color w:val="0000FF"/>
            <w:u w:val="single"/>
            <w:lang w:eastAsia="en-GB"/>
          </w:rPr>
          <w:t>https://www.headspace.com/nhs</w:t>
        </w:r>
      </w:hyperlink>
    </w:p>
    <w:p w14:paraId="41E1AEC5" w14:textId="77368156" w:rsidR="00D711A2" w:rsidRPr="00D711A2" w:rsidRDefault="00D711A2" w:rsidP="00D711A2">
      <w:pPr>
        <w:pStyle w:val="ListParagraph"/>
        <w:numPr>
          <w:ilvl w:val="0"/>
          <w:numId w:val="4"/>
        </w:numPr>
        <w:rPr>
          <w:b/>
        </w:rPr>
      </w:pPr>
      <w:r>
        <w:rPr>
          <w:b/>
        </w:rPr>
        <w:t>Risk factors</w:t>
      </w:r>
      <w:r>
        <w:t>:</w:t>
      </w:r>
    </w:p>
    <w:p w14:paraId="09FA8D8B" w14:textId="77777777" w:rsidR="00D711A2" w:rsidRDefault="00D711A2" w:rsidP="00D711A2">
      <w:pPr>
        <w:pStyle w:val="ListParagraph"/>
        <w:numPr>
          <w:ilvl w:val="1"/>
          <w:numId w:val="4"/>
        </w:numPr>
      </w:pPr>
      <w:r>
        <w:t>A few highlighted have been hypertension, diabetes mellitus, pre-existing respiratory disease, frailty.</w:t>
      </w:r>
    </w:p>
    <w:p w14:paraId="0992EA29" w14:textId="77777777" w:rsidR="00B47ADC" w:rsidRDefault="00B47ADC" w:rsidP="00D711A2"/>
    <w:p w14:paraId="355CC093" w14:textId="77777777" w:rsidR="00B47ADC" w:rsidRDefault="00B47ADC" w:rsidP="003551F9"/>
    <w:p w14:paraId="42548751" w14:textId="5D68CE62" w:rsidR="00B47ADC" w:rsidRDefault="00B47ADC" w:rsidP="00B47ADC">
      <w:pPr>
        <w:pStyle w:val="Heading2"/>
      </w:pPr>
      <w:r>
        <w:t>Summary &amp; Translating this into GP Practice</w:t>
      </w:r>
    </w:p>
    <w:p w14:paraId="3FD805F1" w14:textId="44C5BC1C" w:rsidR="00B47ADC" w:rsidRDefault="00BE1C01" w:rsidP="00BE1C01">
      <w:pPr>
        <w:pStyle w:val="ListParagraph"/>
        <w:numPr>
          <w:ilvl w:val="0"/>
          <w:numId w:val="7"/>
        </w:numPr>
      </w:pPr>
      <w:r>
        <w:t xml:space="preserve">Wear PPE2 for ANY patient </w:t>
      </w:r>
    </w:p>
    <w:p w14:paraId="01057D44" w14:textId="58C7168B" w:rsidR="00BE1C01" w:rsidRDefault="00D711A2" w:rsidP="00BE1C01">
      <w:pPr>
        <w:pStyle w:val="ListParagraph"/>
        <w:numPr>
          <w:ilvl w:val="0"/>
          <w:numId w:val="7"/>
        </w:numPr>
      </w:pPr>
      <w:r>
        <w:t>Risk assessment:</w:t>
      </w:r>
    </w:p>
    <w:p w14:paraId="68B8BD91" w14:textId="08AC9308" w:rsidR="00D711A2" w:rsidRDefault="00D711A2" w:rsidP="00D711A2">
      <w:pPr>
        <w:pStyle w:val="ListParagraph"/>
        <w:numPr>
          <w:ilvl w:val="1"/>
          <w:numId w:val="7"/>
        </w:numPr>
      </w:pPr>
      <w:r>
        <w:t>What day of symptoms is this?</w:t>
      </w:r>
    </w:p>
    <w:p w14:paraId="4996B715" w14:textId="77777777" w:rsidR="00D711A2" w:rsidRDefault="00D711A2" w:rsidP="00D711A2">
      <w:pPr>
        <w:pStyle w:val="ListParagraph"/>
        <w:numPr>
          <w:ilvl w:val="1"/>
          <w:numId w:val="7"/>
        </w:numPr>
      </w:pPr>
      <w:r>
        <w:t>Hypoxia? Hypoxia on exertion?</w:t>
      </w:r>
    </w:p>
    <w:p w14:paraId="7E07058D" w14:textId="02FE04C4" w:rsidR="00D711A2" w:rsidRDefault="00D711A2" w:rsidP="00D711A2">
      <w:pPr>
        <w:pStyle w:val="ListParagraph"/>
        <w:numPr>
          <w:ilvl w:val="1"/>
          <w:numId w:val="7"/>
        </w:numPr>
      </w:pPr>
      <w:r>
        <w:t>Comorbidities</w:t>
      </w:r>
    </w:p>
    <w:p w14:paraId="730ADE45" w14:textId="36475496" w:rsidR="00D711A2" w:rsidRDefault="00D711A2" w:rsidP="00D711A2">
      <w:pPr>
        <w:pStyle w:val="ListParagraph"/>
        <w:numPr>
          <w:ilvl w:val="1"/>
          <w:numId w:val="7"/>
        </w:numPr>
      </w:pPr>
      <w:r>
        <w:t>Social situation / ability to seek help</w:t>
      </w:r>
    </w:p>
    <w:p w14:paraId="377B86B3" w14:textId="50F898BA" w:rsidR="00D711A2" w:rsidRDefault="00D711A2" w:rsidP="00D711A2">
      <w:pPr>
        <w:pStyle w:val="ListParagraph"/>
        <w:numPr>
          <w:ilvl w:val="0"/>
          <w:numId w:val="7"/>
        </w:numPr>
      </w:pPr>
      <w:r>
        <w:t>Don’t forget atypical presentations</w:t>
      </w:r>
    </w:p>
    <w:p w14:paraId="246ACA4D" w14:textId="65ED8BA0" w:rsidR="00D711A2" w:rsidRDefault="00D711A2" w:rsidP="00D711A2">
      <w:pPr>
        <w:pStyle w:val="ListParagraph"/>
        <w:numPr>
          <w:ilvl w:val="0"/>
          <w:numId w:val="7"/>
        </w:numPr>
      </w:pPr>
      <w:r>
        <w:t xml:space="preserve">Trust the </w:t>
      </w:r>
      <w:proofErr w:type="spellStart"/>
      <w:r>
        <w:t>sats</w:t>
      </w:r>
      <w:proofErr w:type="spellEnd"/>
      <w:r>
        <w:t xml:space="preserve"> probe: don’t be fooled by the patient that looks well but is hypoxic</w:t>
      </w:r>
    </w:p>
    <w:p w14:paraId="6C07F454" w14:textId="769EB8F9" w:rsidR="00D711A2" w:rsidRDefault="00D711A2" w:rsidP="00D711A2">
      <w:pPr>
        <w:pStyle w:val="ListParagraph"/>
        <w:numPr>
          <w:ilvl w:val="0"/>
          <w:numId w:val="7"/>
        </w:numPr>
      </w:pPr>
      <w:r>
        <w:t>Think about ceiling of care</w:t>
      </w:r>
    </w:p>
    <w:p w14:paraId="083535C7" w14:textId="41FE9790" w:rsidR="00D711A2" w:rsidRDefault="00D711A2" w:rsidP="00D711A2">
      <w:pPr>
        <w:pStyle w:val="ListParagraph"/>
        <w:numPr>
          <w:ilvl w:val="0"/>
          <w:numId w:val="7"/>
        </w:numPr>
      </w:pPr>
      <w:r>
        <w:t xml:space="preserve">Look after yourself and your colleagues </w:t>
      </w:r>
      <w:r w:rsidR="001247EA" w:rsidRPr="001247EA">
        <w:rPr>
          <w:color w:val="FF0000"/>
        </w:rPr>
        <w:sym w:font="Symbol" w:char="F0A9"/>
      </w:r>
    </w:p>
    <w:p w14:paraId="67FBCA43" w14:textId="0B9617B0" w:rsidR="003551F9" w:rsidRDefault="003551F9" w:rsidP="003551F9"/>
    <w:p w14:paraId="18E4AF4E" w14:textId="77777777" w:rsidR="006870B6" w:rsidRDefault="006870B6" w:rsidP="006870B6"/>
    <w:p w14:paraId="1826092C" w14:textId="6879D199" w:rsidR="006870B6" w:rsidRDefault="00D711A2" w:rsidP="00B47ADC">
      <w:pPr>
        <w:pStyle w:val="Heading2"/>
      </w:pPr>
      <w:r>
        <w:t>Further topics to discuss</w:t>
      </w:r>
    </w:p>
    <w:p w14:paraId="18C26BA8" w14:textId="2FA3B401" w:rsidR="00B47ADC" w:rsidRDefault="00B47ADC" w:rsidP="00B47ADC">
      <w:pPr>
        <w:pStyle w:val="ListParagraph"/>
        <w:numPr>
          <w:ilvl w:val="0"/>
          <w:numId w:val="5"/>
        </w:numPr>
      </w:pPr>
      <w:r>
        <w:t>Ethical issues</w:t>
      </w:r>
    </w:p>
    <w:p w14:paraId="6EB1A213" w14:textId="6C0BF2A1" w:rsidR="00B47ADC" w:rsidRDefault="00B47ADC" w:rsidP="00B47ADC">
      <w:pPr>
        <w:pStyle w:val="ListParagraph"/>
        <w:numPr>
          <w:ilvl w:val="0"/>
          <w:numId w:val="5"/>
        </w:numPr>
      </w:pPr>
      <w:r>
        <w:t>Telephone assessment</w:t>
      </w:r>
    </w:p>
    <w:p w14:paraId="363D6301" w14:textId="77777777" w:rsidR="00B47ADC" w:rsidRDefault="00B47ADC" w:rsidP="00B47ADC"/>
    <w:p w14:paraId="4DB0CA15" w14:textId="77777777" w:rsidR="00D711A2" w:rsidRDefault="00D711A2" w:rsidP="00B47ADC"/>
    <w:p w14:paraId="1245570E" w14:textId="77777777" w:rsidR="00D711A2" w:rsidRDefault="00D711A2" w:rsidP="00B47ADC"/>
    <w:p w14:paraId="09297C3F" w14:textId="77777777" w:rsidR="00D711A2" w:rsidRPr="006870B6" w:rsidRDefault="00D711A2" w:rsidP="00B47ADC"/>
    <w:sectPr w:rsidR="00D711A2" w:rsidRPr="006870B6" w:rsidSect="007C54CD">
      <w:headerReference w:type="default" r:id="rId9"/>
      <w:pgSz w:w="11900" w:h="16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9F11C2" w14:textId="77777777" w:rsidR="00261B84" w:rsidRDefault="00261B84" w:rsidP="003551F9">
      <w:r>
        <w:separator/>
      </w:r>
    </w:p>
  </w:endnote>
  <w:endnote w:type="continuationSeparator" w:id="0">
    <w:p w14:paraId="22DECBDB" w14:textId="77777777" w:rsidR="00261B84" w:rsidRDefault="00261B84" w:rsidP="003551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decorative"/>
    <w:pitch w:val="variable"/>
    <w:sig w:usb0="00000003" w:usb1="10000000" w:usb2="00000000" w:usb3="00000000" w:csb0="800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3" w:usb1="10000000" w:usb2="00000000" w:usb3="00000000" w:csb0="8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 Greek">
    <w:altName w:val="Calibri"/>
    <w:panose1 w:val="020B0604020202020204"/>
    <w:charset w:val="00"/>
    <w:family w:val="auto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00D96D1" w14:textId="77777777" w:rsidR="00261B84" w:rsidRDefault="00261B84" w:rsidP="003551F9">
      <w:r>
        <w:separator/>
      </w:r>
    </w:p>
  </w:footnote>
  <w:footnote w:type="continuationSeparator" w:id="0">
    <w:p w14:paraId="57F493DC" w14:textId="77777777" w:rsidR="00261B84" w:rsidRDefault="00261B84" w:rsidP="003551F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224BBD9" w14:textId="3F44E2E8" w:rsidR="003551F9" w:rsidRPr="00A05310" w:rsidRDefault="003551F9">
    <w:pPr>
      <w:pStyle w:val="Header"/>
      <w:rPr>
        <w:i/>
        <w:color w:val="808080" w:themeColor="background1" w:themeShade="80"/>
        <w:sz w:val="22"/>
        <w:szCs w:val="22"/>
      </w:rPr>
    </w:pPr>
    <w:r w:rsidRPr="00A05310">
      <w:rPr>
        <w:i/>
        <w:color w:val="808080" w:themeColor="background1" w:themeShade="80"/>
        <w:sz w:val="22"/>
        <w:szCs w:val="22"/>
      </w:rPr>
      <w:t>07/04/20</w:t>
    </w:r>
    <w:r w:rsidR="00A05310" w:rsidRPr="00A05310">
      <w:rPr>
        <w:i/>
        <w:color w:val="808080" w:themeColor="background1" w:themeShade="80"/>
        <w:sz w:val="22"/>
        <w:szCs w:val="22"/>
      </w:rPr>
      <w:t xml:space="preserve"> York GP Training Scheme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1C4EA5"/>
    <w:multiLevelType w:val="hybridMultilevel"/>
    <w:tmpl w:val="AABEC1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07804E0"/>
    <w:multiLevelType w:val="hybridMultilevel"/>
    <w:tmpl w:val="CB3C7AD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A253459"/>
    <w:multiLevelType w:val="hybridMultilevel"/>
    <w:tmpl w:val="849499C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7D13330"/>
    <w:multiLevelType w:val="hybridMultilevel"/>
    <w:tmpl w:val="0582AA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D357CA7"/>
    <w:multiLevelType w:val="hybridMultilevel"/>
    <w:tmpl w:val="E626E3C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80B3C42"/>
    <w:multiLevelType w:val="hybridMultilevel"/>
    <w:tmpl w:val="04E660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D287661"/>
    <w:multiLevelType w:val="hybridMultilevel"/>
    <w:tmpl w:val="60C26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0"/>
  </w:num>
  <w:num w:numId="4">
    <w:abstractNumId w:val="1"/>
  </w:num>
  <w:num w:numId="5">
    <w:abstractNumId w:val="5"/>
  </w:num>
  <w:num w:numId="6">
    <w:abstractNumId w:val="3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58"/>
  <w:proofState w:spelling="clean" w:grammar="clean"/>
  <w:defaultTabStop w:val="720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870B6"/>
    <w:rsid w:val="00077401"/>
    <w:rsid w:val="000D6336"/>
    <w:rsid w:val="001247EA"/>
    <w:rsid w:val="00186FDB"/>
    <w:rsid w:val="00204315"/>
    <w:rsid w:val="00261B84"/>
    <w:rsid w:val="003551F9"/>
    <w:rsid w:val="003D550A"/>
    <w:rsid w:val="00431DE4"/>
    <w:rsid w:val="005E3BCB"/>
    <w:rsid w:val="006870B6"/>
    <w:rsid w:val="007553B1"/>
    <w:rsid w:val="007C54CD"/>
    <w:rsid w:val="00862430"/>
    <w:rsid w:val="008A03C1"/>
    <w:rsid w:val="00916F4D"/>
    <w:rsid w:val="00A05310"/>
    <w:rsid w:val="00A75B70"/>
    <w:rsid w:val="00AE1214"/>
    <w:rsid w:val="00B47ADC"/>
    <w:rsid w:val="00BE1C01"/>
    <w:rsid w:val="00C36913"/>
    <w:rsid w:val="00D711A2"/>
    <w:rsid w:val="00E71074"/>
    <w:rsid w:val="00EF53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D27A1E"/>
  <w14:defaultImageDpi w14:val="32767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6870B6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6870B6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870B6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6870B6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6870B6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3551F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551F9"/>
  </w:style>
  <w:style w:type="paragraph" w:styleId="Footer">
    <w:name w:val="footer"/>
    <w:basedOn w:val="Normal"/>
    <w:link w:val="FooterChar"/>
    <w:uiPriority w:val="99"/>
    <w:unhideWhenUsed/>
    <w:rsid w:val="003551F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551F9"/>
  </w:style>
  <w:style w:type="character" w:customStyle="1" w:styleId="apple-converted-space">
    <w:name w:val="apple-converted-space"/>
    <w:basedOn w:val="DefaultParagraphFont"/>
    <w:rsid w:val="007C54CD"/>
  </w:style>
  <w:style w:type="character" w:styleId="Hyperlink">
    <w:name w:val="Hyperlink"/>
    <w:basedOn w:val="DefaultParagraphFont"/>
    <w:uiPriority w:val="99"/>
    <w:semiHidden/>
    <w:unhideWhenUsed/>
    <w:rsid w:val="00204315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8502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042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666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2254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headspace.com/nhs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nhs.unmind.com/signup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817</Words>
  <Characters>4660</Characters>
  <Application>Microsoft Office Word</Application>
  <DocSecurity>0</DocSecurity>
  <Lines>38</Lines>
  <Paragraphs>10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Headings</vt:lpstr>
      </vt:variant>
      <vt:variant>
        <vt:i4>7</vt:i4>
      </vt:variant>
    </vt:vector>
  </HeadingPairs>
  <TitlesOfParts>
    <vt:vector size="8" baseType="lpstr">
      <vt:lpstr/>
      <vt:lpstr>Covid-19: What we have learned so far</vt:lpstr>
      <vt:lpstr>    Key points from Kings College Study</vt:lpstr>
      <vt:lpstr>    Current management at York Hospital</vt:lpstr>
      <vt:lpstr>    Personal Protective Equipment</vt:lpstr>
      <vt:lpstr>    Learning from our own experiences</vt:lpstr>
      <vt:lpstr>    Summary &amp; Translating this into GP Practice</vt:lpstr>
      <vt:lpstr>    Further topics to discuss</vt:lpstr>
    </vt:vector>
  </TitlesOfParts>
  <Company/>
  <LinksUpToDate>false</LinksUpToDate>
  <CharactersWithSpaces>5467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Mary Bollands</dc:creator>
  <cp:keywords/>
  <dc:description/>
  <cp:lastModifiedBy>Microsoft Office User</cp:lastModifiedBy>
  <cp:revision>2</cp:revision>
  <dcterms:created xsi:type="dcterms:W3CDTF">2020-04-07T15:41:00Z</dcterms:created>
  <dcterms:modified xsi:type="dcterms:W3CDTF">2020-04-07T15:41:00Z</dcterms:modified>
</cp:coreProperties>
</file>