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8C78B" w14:textId="395AA4B4" w:rsidR="00B63942" w:rsidRPr="00C37EF0" w:rsidRDefault="00854710" w:rsidP="00854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7EF0">
        <w:rPr>
          <w:rFonts w:ascii="Times New Roman" w:hAnsi="Times New Roman" w:cs="Times New Roman"/>
          <w:b/>
          <w:sz w:val="28"/>
          <w:szCs w:val="28"/>
        </w:rPr>
        <w:t>Performing a</w:t>
      </w:r>
      <w:r w:rsidR="00073154" w:rsidRPr="00C37EF0">
        <w:rPr>
          <w:rFonts w:ascii="Times New Roman" w:hAnsi="Times New Roman" w:cs="Times New Roman"/>
          <w:b/>
          <w:sz w:val="28"/>
          <w:szCs w:val="28"/>
        </w:rPr>
        <w:t>n educational supervisor report pack</w:t>
      </w:r>
    </w:p>
    <w:p w14:paraId="26854EE7" w14:textId="77777777" w:rsidR="00282114" w:rsidRDefault="00073154" w:rsidP="00854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154">
        <w:rPr>
          <w:rFonts w:ascii="Times New Roman" w:hAnsi="Times New Roman" w:cs="Times New Roman"/>
        </w:rPr>
        <w:t xml:space="preserve">By Dr Kim Emerson WPBA core group, </w:t>
      </w:r>
      <w:r w:rsidR="00C37EF0">
        <w:rPr>
          <w:rFonts w:ascii="Times New Roman" w:hAnsi="Times New Roman" w:cs="Times New Roman"/>
        </w:rPr>
        <w:t>AD for ARCP and assessment</w:t>
      </w:r>
      <w:r w:rsidRPr="00073154">
        <w:rPr>
          <w:rFonts w:ascii="Times New Roman" w:hAnsi="Times New Roman" w:cs="Times New Roman"/>
        </w:rPr>
        <w:t xml:space="preserve">, </w:t>
      </w:r>
      <w:r w:rsidR="00C37EF0">
        <w:rPr>
          <w:rFonts w:ascii="Times New Roman" w:hAnsi="Times New Roman" w:cs="Times New Roman"/>
        </w:rPr>
        <w:t>EA for RCGP and</w:t>
      </w:r>
      <w:r w:rsidRPr="00073154">
        <w:rPr>
          <w:rFonts w:ascii="Times New Roman" w:hAnsi="Times New Roman" w:cs="Times New Roman"/>
        </w:rPr>
        <w:t xml:space="preserve"> Educational supervisor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0C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7830D" w14:textId="170E9C0D" w:rsidR="00073154" w:rsidRPr="00854710" w:rsidRDefault="00282114" w:rsidP="00854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2018</w:t>
      </w:r>
    </w:p>
    <w:p w14:paraId="248C985D" w14:textId="77777777" w:rsidR="00B02F6D" w:rsidRDefault="00B02F6D" w:rsidP="00854710">
      <w:pPr>
        <w:rPr>
          <w:rFonts w:ascii="Times New Roman" w:hAnsi="Times New Roman" w:cs="Times New Roman"/>
          <w:b/>
          <w:i/>
        </w:rPr>
      </w:pPr>
    </w:p>
    <w:p w14:paraId="1E3EE8B2" w14:textId="1BA503B9" w:rsidR="00B02F6D" w:rsidRDefault="00B02F6D" w:rsidP="0085471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To get an overview of the trainees log do the following or skip to start review.</w:t>
      </w:r>
    </w:p>
    <w:p w14:paraId="3DFBEAA6" w14:textId="77777777" w:rsidR="00854710" w:rsidRPr="003806F6" w:rsidRDefault="00854710" w:rsidP="00854710">
      <w:pPr>
        <w:rPr>
          <w:rFonts w:ascii="Times New Roman" w:hAnsi="Times New Roman" w:cs="Times New Roman"/>
          <w:b/>
          <w:i/>
        </w:rPr>
      </w:pPr>
      <w:r w:rsidRPr="003806F6">
        <w:rPr>
          <w:rFonts w:ascii="Times New Roman" w:hAnsi="Times New Roman" w:cs="Times New Roman"/>
          <w:b/>
          <w:i/>
        </w:rPr>
        <w:t>Go to log:</w:t>
      </w:r>
    </w:p>
    <w:p w14:paraId="0465C344" w14:textId="002B0CF8" w:rsidR="00854710" w:rsidRDefault="00C35115" w:rsidP="00380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trainee adding entries regularly?</w:t>
      </w:r>
    </w:p>
    <w:p w14:paraId="76143465" w14:textId="0E9D2664" w:rsidR="00C35115" w:rsidRPr="003806F6" w:rsidRDefault="00C35115" w:rsidP="00380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they entering 2-5 per week on average- if not quality must be good</w:t>
      </w:r>
    </w:p>
    <w:p w14:paraId="6A58E289" w14:textId="77777777" w:rsidR="00854710" w:rsidRPr="003806F6" w:rsidRDefault="00854710" w:rsidP="00380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>Check how many entered since last review</w:t>
      </w:r>
      <w:r w:rsidR="003806F6" w:rsidRPr="003806F6">
        <w:rPr>
          <w:rFonts w:ascii="Times New Roman" w:hAnsi="Times New Roman" w:cs="Times New Roman"/>
        </w:rPr>
        <w:t>.</w:t>
      </w:r>
    </w:p>
    <w:p w14:paraId="6EF79395" w14:textId="4C5F1AAB" w:rsidR="00854710" w:rsidRPr="003806F6" w:rsidRDefault="00854710" w:rsidP="00380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 xml:space="preserve">Check each type seeing whether </w:t>
      </w:r>
      <w:r w:rsidR="003806F6" w:rsidRPr="003806F6">
        <w:rPr>
          <w:rFonts w:ascii="Times New Roman" w:hAnsi="Times New Roman" w:cs="Times New Roman"/>
        </w:rPr>
        <w:t xml:space="preserve">there are </w:t>
      </w:r>
      <w:r w:rsidRPr="003806F6">
        <w:rPr>
          <w:rFonts w:ascii="Times New Roman" w:hAnsi="Times New Roman" w:cs="Times New Roman"/>
        </w:rPr>
        <w:t xml:space="preserve">entries in each and numbers </w:t>
      </w:r>
      <w:r w:rsidR="00CB5258" w:rsidRPr="003806F6">
        <w:rPr>
          <w:rFonts w:ascii="Times New Roman" w:hAnsi="Times New Roman" w:cs="Times New Roman"/>
        </w:rPr>
        <w:t>e.g.</w:t>
      </w:r>
      <w:r w:rsidRPr="003806F6">
        <w:rPr>
          <w:rFonts w:ascii="Times New Roman" w:hAnsi="Times New Roman" w:cs="Times New Roman"/>
        </w:rPr>
        <w:t xml:space="preserve"> professional conversation, audit etc.</w:t>
      </w:r>
      <w:r w:rsidR="00753932">
        <w:rPr>
          <w:rFonts w:ascii="Times New Roman" w:hAnsi="Times New Roman" w:cs="Times New Roman"/>
        </w:rPr>
        <w:t xml:space="preserve"> At least a third should be based in clinical practice.</w:t>
      </w:r>
    </w:p>
    <w:p w14:paraId="2AE5B7F6" w14:textId="77777777" w:rsidR="00854710" w:rsidRPr="003806F6" w:rsidRDefault="00854710" w:rsidP="00380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>Is there a good spread across types?</w:t>
      </w:r>
    </w:p>
    <w:p w14:paraId="49CF2385" w14:textId="77777777" w:rsidR="00854710" w:rsidRPr="003806F6" w:rsidRDefault="00854710" w:rsidP="00380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>Have a look in some to see how reflective they are</w:t>
      </w:r>
      <w:r w:rsidR="003806F6" w:rsidRPr="003806F6">
        <w:rPr>
          <w:rFonts w:ascii="Times New Roman" w:hAnsi="Times New Roman" w:cs="Times New Roman"/>
        </w:rPr>
        <w:t xml:space="preserve"> keep details of good examples</w:t>
      </w:r>
      <w:r w:rsidRPr="003806F6">
        <w:rPr>
          <w:rFonts w:ascii="Times New Roman" w:hAnsi="Times New Roman" w:cs="Times New Roman"/>
        </w:rPr>
        <w:t>.</w:t>
      </w:r>
    </w:p>
    <w:p w14:paraId="2A928646" w14:textId="77777777" w:rsidR="00854710" w:rsidRPr="003806F6" w:rsidRDefault="00854710" w:rsidP="00380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>Are they filling all the boxes/ making them bottom heavy?</w:t>
      </w:r>
    </w:p>
    <w:p w14:paraId="523606EB" w14:textId="77777777" w:rsidR="00854710" w:rsidRDefault="00854710" w:rsidP="00854710">
      <w:pPr>
        <w:rPr>
          <w:rFonts w:ascii="Times New Roman" w:hAnsi="Times New Roman" w:cs="Times New Roman"/>
        </w:rPr>
      </w:pPr>
    </w:p>
    <w:p w14:paraId="7DB436E4" w14:textId="4397102A" w:rsidR="003806F6" w:rsidRPr="003806F6" w:rsidRDefault="00854710" w:rsidP="00854710">
      <w:pPr>
        <w:rPr>
          <w:rFonts w:ascii="Times New Roman" w:hAnsi="Times New Roman" w:cs="Times New Roman"/>
          <w:b/>
          <w:i/>
        </w:rPr>
      </w:pPr>
      <w:r w:rsidRPr="003806F6">
        <w:rPr>
          <w:rFonts w:ascii="Times New Roman" w:hAnsi="Times New Roman" w:cs="Times New Roman"/>
          <w:b/>
          <w:i/>
        </w:rPr>
        <w:t xml:space="preserve">Go to </w:t>
      </w:r>
      <w:r w:rsidR="00753932">
        <w:rPr>
          <w:rFonts w:ascii="Times New Roman" w:hAnsi="Times New Roman" w:cs="Times New Roman"/>
          <w:b/>
          <w:i/>
        </w:rPr>
        <w:t>evidence</w:t>
      </w:r>
      <w:r w:rsidR="003806F6">
        <w:rPr>
          <w:rFonts w:ascii="Times New Roman" w:hAnsi="Times New Roman" w:cs="Times New Roman"/>
          <w:b/>
          <w:i/>
        </w:rPr>
        <w:t>:</w:t>
      </w:r>
    </w:p>
    <w:p w14:paraId="5DEBADCB" w14:textId="7514B4C2" w:rsidR="00F50F63" w:rsidRPr="00663EEC" w:rsidRDefault="00F50F63" w:rsidP="00663EE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663EEC">
        <w:rPr>
          <w:rFonts w:ascii="Times New Roman" w:hAnsi="Times New Roman" w:cs="Times New Roman"/>
        </w:rPr>
        <w:t>You will not be able to release MSF or PSQs until review date set.</w:t>
      </w:r>
      <w:r w:rsidR="00753932" w:rsidRPr="00753932">
        <w:rPr>
          <w:rFonts w:ascii="Times New Roman" w:hAnsi="Times New Roman" w:cs="Times New Roman"/>
        </w:rPr>
        <w:t xml:space="preserve"> </w:t>
      </w:r>
      <w:r w:rsidR="00435BCF">
        <w:rPr>
          <w:rFonts w:ascii="Times New Roman" w:hAnsi="Times New Roman" w:cs="Times New Roman"/>
        </w:rPr>
        <w:t xml:space="preserve"> You will not be able to see the competency cumulative tables without doing either. </w:t>
      </w:r>
      <w:r w:rsidR="00753932" w:rsidRPr="00663EEC">
        <w:rPr>
          <w:rFonts w:ascii="Times New Roman" w:hAnsi="Times New Roman" w:cs="Times New Roman"/>
        </w:rPr>
        <w:t>Add a review if not already done this</w:t>
      </w:r>
      <w:r w:rsidR="00753932">
        <w:rPr>
          <w:rFonts w:ascii="Times New Roman" w:hAnsi="Times New Roman" w:cs="Times New Roman"/>
        </w:rPr>
        <w:t>.</w:t>
      </w:r>
    </w:p>
    <w:p w14:paraId="35772A80" w14:textId="703E8D26" w:rsidR="00F50F63" w:rsidRPr="00663EEC" w:rsidRDefault="00753932" w:rsidP="00663EEC">
      <w:pPr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50F63" w:rsidRPr="00663EEC">
        <w:rPr>
          <w:rFonts w:ascii="Times New Roman" w:hAnsi="Times New Roman" w:cs="Times New Roman"/>
        </w:rPr>
        <w:t>heck they have fulfilled all that they need to eg numbers of COTs, CbD etc there should be no red numbers.</w:t>
      </w:r>
      <w:r>
        <w:rPr>
          <w:rFonts w:ascii="Times New Roman" w:hAnsi="Times New Roman" w:cs="Times New Roman"/>
        </w:rPr>
        <w:t xml:space="preserve"> See Appendix 1.</w:t>
      </w:r>
    </w:p>
    <w:p w14:paraId="37A63D9A" w14:textId="4FAA6B5E" w:rsidR="00F50F63" w:rsidRPr="00663EEC" w:rsidRDefault="00F50F63" w:rsidP="00663EE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663EEC">
        <w:rPr>
          <w:rFonts w:ascii="Times New Roman" w:hAnsi="Times New Roman" w:cs="Times New Roman"/>
        </w:rPr>
        <w:t>Look at COTs/ Mini-cex plot grades in chart.</w:t>
      </w:r>
      <w:r w:rsidR="00753932">
        <w:rPr>
          <w:rFonts w:ascii="Times New Roman" w:hAnsi="Times New Roman" w:cs="Times New Roman"/>
        </w:rPr>
        <w:t xml:space="preserve"> Appendix 2/ 3</w:t>
      </w:r>
    </w:p>
    <w:p w14:paraId="7F961342" w14:textId="2798A232" w:rsidR="00F50F63" w:rsidRPr="00663EEC" w:rsidRDefault="00F50F63" w:rsidP="00663EE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663EEC">
        <w:rPr>
          <w:rFonts w:ascii="Times New Roman" w:hAnsi="Times New Roman" w:cs="Times New Roman"/>
        </w:rPr>
        <w:t>Look at CbDs plot grades in graph.</w:t>
      </w:r>
      <w:r w:rsidR="00753932">
        <w:rPr>
          <w:rFonts w:ascii="Times New Roman" w:hAnsi="Times New Roman" w:cs="Times New Roman"/>
        </w:rPr>
        <w:t xml:space="preserve"> Appendix 4</w:t>
      </w:r>
    </w:p>
    <w:p w14:paraId="14C0D78C" w14:textId="77777777" w:rsidR="0021278D" w:rsidRDefault="00F50F63" w:rsidP="00663EE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663EEC">
        <w:rPr>
          <w:rFonts w:ascii="Times New Roman" w:hAnsi="Times New Roman" w:cs="Times New Roman"/>
        </w:rPr>
        <w:t xml:space="preserve">Look at MSF- comment on and release to trainee, </w:t>
      </w:r>
    </w:p>
    <w:p w14:paraId="3B6DD4C5" w14:textId="7A32CD9C" w:rsidR="00F50F63" w:rsidRDefault="0021278D" w:rsidP="0021278D">
      <w:pPr>
        <w:numPr>
          <w:ilvl w:val="1"/>
          <w:numId w:val="26"/>
        </w:numPr>
        <w:rPr>
          <w:rFonts w:ascii="Times New Roman" w:hAnsi="Times New Roman" w:cs="Times New Roman"/>
        </w:rPr>
      </w:pPr>
      <w:r w:rsidRPr="00663EEC">
        <w:rPr>
          <w:rFonts w:ascii="Times New Roman" w:hAnsi="Times New Roman" w:cs="Times New Roman"/>
        </w:rPr>
        <w:t>Make</w:t>
      </w:r>
      <w:r w:rsidR="00F50F63" w:rsidRPr="00663EEC">
        <w:rPr>
          <w:rFonts w:ascii="Times New Roman" w:hAnsi="Times New Roman" w:cs="Times New Roman"/>
        </w:rPr>
        <w:t xml:space="preserve"> note of comments that support each competency area e.g. “ great communications skills”- communication, “excellent team member” </w:t>
      </w:r>
      <w:r>
        <w:rPr>
          <w:rFonts w:ascii="Times New Roman" w:hAnsi="Times New Roman" w:cs="Times New Roman"/>
        </w:rPr>
        <w:t>–</w:t>
      </w:r>
      <w:r w:rsidR="00F50F63" w:rsidRPr="00663EEC">
        <w:rPr>
          <w:rFonts w:ascii="Times New Roman" w:hAnsi="Times New Roman" w:cs="Times New Roman"/>
        </w:rPr>
        <w:t xml:space="preserve"> teams</w:t>
      </w:r>
    </w:p>
    <w:p w14:paraId="714224C9" w14:textId="0DF90287" w:rsidR="0021278D" w:rsidRDefault="0021278D" w:rsidP="0021278D">
      <w:pPr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scores against peers.</w:t>
      </w:r>
    </w:p>
    <w:p w14:paraId="0A06E125" w14:textId="24E2B436" w:rsidR="0021278D" w:rsidRPr="00663EEC" w:rsidRDefault="0021278D" w:rsidP="0021278D">
      <w:pPr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lowest grade achieved.</w:t>
      </w:r>
    </w:p>
    <w:p w14:paraId="7F8864E7" w14:textId="77777777" w:rsidR="00F50F63" w:rsidRPr="00663EEC" w:rsidRDefault="00F50F63" w:rsidP="00663EE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663EEC">
        <w:rPr>
          <w:rFonts w:ascii="Times New Roman" w:hAnsi="Times New Roman" w:cs="Times New Roman"/>
        </w:rPr>
        <w:t>Look at PSQ- comment on and release to trainee</w:t>
      </w:r>
    </w:p>
    <w:p w14:paraId="2E93DBDE" w14:textId="1E43BFFA" w:rsidR="00F50F63" w:rsidRPr="00663EEC" w:rsidRDefault="00F50F63" w:rsidP="00663EE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663EEC">
        <w:rPr>
          <w:rFonts w:ascii="Times New Roman" w:hAnsi="Times New Roman" w:cs="Times New Roman"/>
        </w:rPr>
        <w:t>Look at CSR- print or keep open in another window. Think which bits relate to which competencies e.g. “ takes history and examines systematically- data gathering.</w:t>
      </w:r>
      <w:r w:rsidR="00235AF1">
        <w:rPr>
          <w:rFonts w:ascii="Times New Roman" w:hAnsi="Times New Roman" w:cs="Times New Roman"/>
        </w:rPr>
        <w:t xml:space="preserve"> Appendix 5</w:t>
      </w:r>
    </w:p>
    <w:p w14:paraId="74D3604D" w14:textId="77777777" w:rsidR="003806F6" w:rsidRDefault="003806F6" w:rsidP="00854710">
      <w:pPr>
        <w:rPr>
          <w:rFonts w:ascii="Times New Roman" w:hAnsi="Times New Roman" w:cs="Times New Roman"/>
        </w:rPr>
      </w:pPr>
    </w:p>
    <w:p w14:paraId="7B0B8F2C" w14:textId="77777777" w:rsidR="00435BCF" w:rsidRDefault="00435BCF" w:rsidP="0085471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Go to review preparation:</w:t>
      </w:r>
    </w:p>
    <w:p w14:paraId="6C226C58" w14:textId="05809070" w:rsidR="003806F6" w:rsidRPr="003806F6" w:rsidRDefault="003806F6" w:rsidP="00854710">
      <w:pPr>
        <w:rPr>
          <w:rFonts w:ascii="Times New Roman" w:hAnsi="Times New Roman" w:cs="Times New Roman"/>
          <w:b/>
          <w:i/>
        </w:rPr>
      </w:pPr>
      <w:r w:rsidRPr="003806F6">
        <w:rPr>
          <w:rFonts w:ascii="Times New Roman" w:hAnsi="Times New Roman" w:cs="Times New Roman"/>
          <w:b/>
          <w:i/>
        </w:rPr>
        <w:t>Start review:</w:t>
      </w:r>
    </w:p>
    <w:p w14:paraId="7FA36E44" w14:textId="77777777" w:rsidR="003806F6" w:rsidRPr="003806F6" w:rsidRDefault="003806F6" w:rsidP="003806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>Set date as expected date of completing review.</w:t>
      </w:r>
    </w:p>
    <w:p w14:paraId="3BCA221C" w14:textId="77777777" w:rsidR="003806F6" w:rsidRPr="003806F6" w:rsidRDefault="003806F6" w:rsidP="003806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>Check post correct.</w:t>
      </w:r>
    </w:p>
    <w:p w14:paraId="548B6C4E" w14:textId="77777777" w:rsidR="003806F6" w:rsidRPr="003806F6" w:rsidRDefault="003806F6" w:rsidP="003806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>Check right review recorded ST1/2/3 and either 1 or 2 etc.</w:t>
      </w:r>
    </w:p>
    <w:p w14:paraId="03C6C7E7" w14:textId="77777777" w:rsidR="003806F6" w:rsidRPr="003806F6" w:rsidRDefault="003806F6" w:rsidP="003806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>Save</w:t>
      </w:r>
    </w:p>
    <w:p w14:paraId="7BEF9B0B" w14:textId="77777777" w:rsidR="003806F6" w:rsidRPr="003806F6" w:rsidRDefault="003806F6" w:rsidP="003806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806F6">
        <w:rPr>
          <w:rFonts w:ascii="Times New Roman" w:hAnsi="Times New Roman" w:cs="Times New Roman"/>
        </w:rPr>
        <w:t>Continue</w:t>
      </w:r>
    </w:p>
    <w:p w14:paraId="321BE2B1" w14:textId="77777777" w:rsidR="003806F6" w:rsidRDefault="003806F6" w:rsidP="00854710">
      <w:pPr>
        <w:rPr>
          <w:rFonts w:ascii="Times New Roman" w:hAnsi="Times New Roman" w:cs="Times New Roman"/>
        </w:rPr>
      </w:pPr>
    </w:p>
    <w:p w14:paraId="72D47724" w14:textId="77777777" w:rsidR="00854710" w:rsidRPr="00534B02" w:rsidRDefault="00534B02" w:rsidP="00854710">
      <w:pPr>
        <w:rPr>
          <w:rFonts w:ascii="Times New Roman" w:hAnsi="Times New Roman" w:cs="Times New Roman"/>
          <w:b/>
          <w:i/>
        </w:rPr>
      </w:pPr>
      <w:r w:rsidRPr="00534B02">
        <w:rPr>
          <w:rFonts w:ascii="Times New Roman" w:hAnsi="Times New Roman" w:cs="Times New Roman"/>
          <w:b/>
          <w:i/>
        </w:rPr>
        <w:t>Curriculum</w:t>
      </w:r>
      <w:r w:rsidR="003806F6" w:rsidRPr="00534B02">
        <w:rPr>
          <w:rFonts w:ascii="Times New Roman" w:hAnsi="Times New Roman" w:cs="Times New Roman"/>
          <w:b/>
          <w:i/>
        </w:rPr>
        <w:t xml:space="preserve"> </w:t>
      </w:r>
      <w:r w:rsidRPr="00534B02">
        <w:rPr>
          <w:rFonts w:ascii="Times New Roman" w:hAnsi="Times New Roman" w:cs="Times New Roman"/>
          <w:b/>
          <w:i/>
        </w:rPr>
        <w:t>coverage comments;</w:t>
      </w:r>
    </w:p>
    <w:p w14:paraId="5BEB8DEC" w14:textId="77777777" w:rsidR="00534B02" w:rsidRPr="00504ED9" w:rsidRDefault="00534B02" w:rsidP="00854710">
      <w:pPr>
        <w:rPr>
          <w:rFonts w:ascii="Times New Roman" w:hAnsi="Times New Roman" w:cs="Times New Roman"/>
          <w:i/>
        </w:rPr>
      </w:pPr>
      <w:r w:rsidRPr="00504ED9">
        <w:rPr>
          <w:rFonts w:ascii="Times New Roman" w:hAnsi="Times New Roman" w:cs="Times New Roman"/>
          <w:i/>
        </w:rPr>
        <w:t>How has the curriculum coverage developed since the last review?</w:t>
      </w:r>
    </w:p>
    <w:p w14:paraId="780DECC2" w14:textId="2D65B6EE" w:rsidR="006675F5" w:rsidRDefault="006675F5" w:rsidP="00CB52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format shows entries since last review, in last year and over all so easy to see what done since last review. Is there evidence in each competency area?</w:t>
      </w:r>
    </w:p>
    <w:p w14:paraId="76B07BA9" w14:textId="3DD688D2" w:rsidR="00534B02" w:rsidRPr="00CB5258" w:rsidRDefault="00534B02" w:rsidP="00CB52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B5258">
        <w:rPr>
          <w:rFonts w:ascii="Times New Roman" w:hAnsi="Times New Roman" w:cs="Times New Roman"/>
        </w:rPr>
        <w:lastRenderedPageBreak/>
        <w:t xml:space="preserve">Top box </w:t>
      </w:r>
      <w:r w:rsidR="005814DD">
        <w:rPr>
          <w:rFonts w:ascii="Times New Roman" w:hAnsi="Times New Roman" w:cs="Times New Roman"/>
        </w:rPr>
        <w:t xml:space="preserve">has all entries </w:t>
      </w:r>
      <w:r w:rsidRPr="00CB5258">
        <w:rPr>
          <w:rFonts w:ascii="Times New Roman" w:hAnsi="Times New Roman" w:cs="Times New Roman"/>
        </w:rPr>
        <w:t xml:space="preserve">since </w:t>
      </w:r>
      <w:r w:rsidR="00F605E4">
        <w:rPr>
          <w:rFonts w:ascii="Times New Roman" w:hAnsi="Times New Roman" w:cs="Times New Roman"/>
        </w:rPr>
        <w:t>August</w:t>
      </w:r>
      <w:r w:rsidR="00C35115">
        <w:rPr>
          <w:rFonts w:ascii="Times New Roman" w:hAnsi="Times New Roman" w:cs="Times New Roman"/>
        </w:rPr>
        <w:t xml:space="preserve"> 13</w:t>
      </w:r>
      <w:r w:rsidR="006675F5">
        <w:rPr>
          <w:rFonts w:ascii="Times New Roman" w:hAnsi="Times New Roman" w:cs="Times New Roman"/>
        </w:rPr>
        <w:t>,</w:t>
      </w:r>
      <w:r w:rsidR="00F605E4">
        <w:rPr>
          <w:rFonts w:ascii="Times New Roman" w:hAnsi="Times New Roman" w:cs="Times New Roman"/>
        </w:rPr>
        <w:t xml:space="preserve"> as new curriculum </w:t>
      </w:r>
      <w:r w:rsidR="005814DD">
        <w:rPr>
          <w:rFonts w:ascii="Times New Roman" w:hAnsi="Times New Roman" w:cs="Times New Roman"/>
        </w:rPr>
        <w:t xml:space="preserve">started then, </w:t>
      </w:r>
      <w:r w:rsidR="00F605E4">
        <w:rPr>
          <w:rFonts w:ascii="Times New Roman" w:hAnsi="Times New Roman" w:cs="Times New Roman"/>
        </w:rPr>
        <w:t xml:space="preserve">look at numbers </w:t>
      </w:r>
      <w:r w:rsidR="005814DD">
        <w:rPr>
          <w:rFonts w:ascii="Times New Roman" w:hAnsi="Times New Roman" w:cs="Times New Roman"/>
        </w:rPr>
        <w:t xml:space="preserve">have all been </w:t>
      </w:r>
      <w:r w:rsidR="00F605E4">
        <w:rPr>
          <w:rFonts w:ascii="Times New Roman" w:hAnsi="Times New Roman" w:cs="Times New Roman"/>
        </w:rPr>
        <w:t xml:space="preserve">achieved? Which ones </w:t>
      </w:r>
      <w:r w:rsidR="005814DD">
        <w:rPr>
          <w:rFonts w:ascii="Times New Roman" w:hAnsi="Times New Roman" w:cs="Times New Roman"/>
        </w:rPr>
        <w:t xml:space="preserve">have </w:t>
      </w:r>
      <w:r w:rsidR="00F605E4">
        <w:rPr>
          <w:rFonts w:ascii="Times New Roman" w:hAnsi="Times New Roman" w:cs="Times New Roman"/>
        </w:rPr>
        <w:t>not?</w:t>
      </w:r>
      <w:r w:rsidR="006675F5">
        <w:rPr>
          <w:rFonts w:ascii="Times New Roman" w:hAnsi="Times New Roman" w:cs="Times New Roman"/>
        </w:rPr>
        <w:t xml:space="preserve"> If doing ST3 important to cover all several times.</w:t>
      </w:r>
    </w:p>
    <w:p w14:paraId="66DBAF42" w14:textId="467061AF" w:rsidR="00CB5258" w:rsidRDefault="00CB5258" w:rsidP="00CB52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B5258">
        <w:rPr>
          <w:rFonts w:ascii="Times New Roman" w:hAnsi="Times New Roman" w:cs="Times New Roman"/>
        </w:rPr>
        <w:t xml:space="preserve">Click on Expand curriculum statement headings 2010 </w:t>
      </w:r>
      <w:r>
        <w:rPr>
          <w:rFonts w:ascii="Times New Roman" w:hAnsi="Times New Roman" w:cs="Times New Roman"/>
        </w:rPr>
        <w:t>to see all entered against old</w:t>
      </w:r>
      <w:r w:rsidR="006675F5">
        <w:rPr>
          <w:rFonts w:ascii="Times New Roman" w:hAnsi="Times New Roman" w:cs="Times New Roman"/>
        </w:rPr>
        <w:t xml:space="preserve"> curriculum if training started before August 2013.</w:t>
      </w:r>
    </w:p>
    <w:p w14:paraId="14DF644D" w14:textId="63479DC1" w:rsidR="00CB5258" w:rsidRDefault="00F605E4" w:rsidP="00CB52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one</w:t>
      </w:r>
      <w:r w:rsidR="005814D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not achieved </w:t>
      </w:r>
      <w:r w:rsidR="005814DD">
        <w:rPr>
          <w:rFonts w:ascii="Times New Roman" w:hAnsi="Times New Roman" w:cs="Times New Roman"/>
        </w:rPr>
        <w:t xml:space="preserve">or low in numbers </w:t>
      </w:r>
      <w:r w:rsidR="00326032">
        <w:rPr>
          <w:rFonts w:ascii="Times New Roman" w:hAnsi="Times New Roman" w:cs="Times New Roman"/>
        </w:rPr>
        <w:t>in new</w:t>
      </w:r>
      <w:r>
        <w:rPr>
          <w:rFonts w:ascii="Times New Roman" w:hAnsi="Times New Roman" w:cs="Times New Roman"/>
        </w:rPr>
        <w:t xml:space="preserve"> </w:t>
      </w:r>
      <w:r w:rsidR="005814DD">
        <w:rPr>
          <w:rFonts w:ascii="Times New Roman" w:hAnsi="Times New Roman" w:cs="Times New Roman"/>
        </w:rPr>
        <w:t xml:space="preserve">curriculum </w:t>
      </w:r>
      <w:r>
        <w:rPr>
          <w:rFonts w:ascii="Times New Roman" w:hAnsi="Times New Roman" w:cs="Times New Roman"/>
        </w:rPr>
        <w:t xml:space="preserve">and see if </w:t>
      </w:r>
      <w:r w:rsidR="005814DD">
        <w:rPr>
          <w:rFonts w:ascii="Times New Roman" w:hAnsi="Times New Roman" w:cs="Times New Roman"/>
        </w:rPr>
        <w:t xml:space="preserve">they </w:t>
      </w:r>
      <w:r>
        <w:rPr>
          <w:rFonts w:ascii="Times New Roman" w:hAnsi="Times New Roman" w:cs="Times New Roman"/>
        </w:rPr>
        <w:t>ha</w:t>
      </w:r>
      <w:r w:rsidR="005814DD">
        <w:rPr>
          <w:rFonts w:ascii="Times New Roman" w:hAnsi="Times New Roman" w:cs="Times New Roman"/>
        </w:rPr>
        <w:t xml:space="preserve">ve been </w:t>
      </w:r>
      <w:r>
        <w:rPr>
          <w:rFonts w:ascii="Times New Roman" w:hAnsi="Times New Roman" w:cs="Times New Roman"/>
        </w:rPr>
        <w:t xml:space="preserve">achieved in </w:t>
      </w:r>
      <w:r w:rsidR="00326032">
        <w:rPr>
          <w:rFonts w:ascii="Times New Roman" w:hAnsi="Times New Roman" w:cs="Times New Roman"/>
        </w:rPr>
        <w:t>old</w:t>
      </w:r>
      <w:r w:rsidR="00C35115">
        <w:rPr>
          <w:rFonts w:ascii="Times New Roman" w:hAnsi="Times New Roman" w:cs="Times New Roman"/>
        </w:rPr>
        <w:t>, very few trainees</w:t>
      </w:r>
    </w:p>
    <w:p w14:paraId="34B920A6" w14:textId="6B19373F" w:rsidR="00F605E4" w:rsidRDefault="00F605E4" w:rsidP="00CB52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sum come to more</w:t>
      </w:r>
      <w:r w:rsidR="006675F5">
        <w:rPr>
          <w:rFonts w:ascii="Times New Roman" w:hAnsi="Times New Roman" w:cs="Times New Roman"/>
        </w:rPr>
        <w:t xml:space="preserve"> than 5 for each area?</w:t>
      </w:r>
    </w:p>
    <w:p w14:paraId="67DCBD82" w14:textId="4D7BD76B" w:rsidR="005814DD" w:rsidRDefault="005814DD" w:rsidP="00CB52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not is the quality of those ent</w:t>
      </w:r>
      <w:r w:rsidR="00C35115">
        <w:rPr>
          <w:rFonts w:ascii="Times New Roman" w:hAnsi="Times New Roman" w:cs="Times New Roman"/>
        </w:rPr>
        <w:t>ered good enough to stand alone ie theoretical learning and practical application ideally</w:t>
      </w:r>
      <w:r w:rsidR="00326032">
        <w:rPr>
          <w:rFonts w:ascii="Times New Roman" w:hAnsi="Times New Roman" w:cs="Times New Roman"/>
        </w:rPr>
        <w:t>?</w:t>
      </w:r>
    </w:p>
    <w:p w14:paraId="41CB67E3" w14:textId="57CFBA3B" w:rsidR="00B16C94" w:rsidRPr="00CB5258" w:rsidRDefault="00B16C94" w:rsidP="00CB52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Ideally should have revisited all areas in ST3 year in each review period but at least within year.</w:t>
      </w:r>
    </w:p>
    <w:p w14:paraId="591791F9" w14:textId="1712EFF4" w:rsidR="00534B02" w:rsidRPr="00504ED9" w:rsidRDefault="0052498D" w:rsidP="00854710">
      <w:pPr>
        <w:rPr>
          <w:rFonts w:ascii="Times New Roman" w:hAnsi="Times New Roman" w:cs="Times New Roman"/>
          <w:i/>
        </w:rPr>
      </w:pPr>
      <w:r w:rsidRPr="00504ED9">
        <w:rPr>
          <w:rFonts w:ascii="Times New Roman" w:hAnsi="Times New Roman" w:cs="Times New Roman"/>
          <w:i/>
        </w:rPr>
        <w:t>Comment on curriculum coverage in relation to the stage of training and current post.</w:t>
      </w:r>
    </w:p>
    <w:p w14:paraId="7289446D" w14:textId="0FF0224E" w:rsidR="0052498D" w:rsidRDefault="00FC34B2" w:rsidP="005249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numbers good enough for stage of training?</w:t>
      </w:r>
    </w:p>
    <w:p w14:paraId="19C0AE6C" w14:textId="259DF186" w:rsidR="00FC34B2" w:rsidRDefault="00FC34B2" w:rsidP="005249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they covered the expected areas for the job they have just done?</w:t>
      </w:r>
    </w:p>
    <w:p w14:paraId="0F756485" w14:textId="0540A3BE" w:rsidR="00FC34B2" w:rsidRPr="00504ED9" w:rsidRDefault="00FC34B2" w:rsidP="00FC34B2">
      <w:pPr>
        <w:rPr>
          <w:rFonts w:ascii="Times New Roman" w:hAnsi="Times New Roman" w:cs="Times New Roman"/>
          <w:i/>
        </w:rPr>
      </w:pPr>
      <w:r w:rsidRPr="00504ED9">
        <w:rPr>
          <w:rFonts w:ascii="Times New Roman" w:hAnsi="Times New Roman" w:cs="Times New Roman"/>
          <w:i/>
        </w:rPr>
        <w:t xml:space="preserve">On which </w:t>
      </w:r>
      <w:r w:rsidR="00504ED9" w:rsidRPr="00504ED9">
        <w:rPr>
          <w:rFonts w:ascii="Times New Roman" w:hAnsi="Times New Roman" w:cs="Times New Roman"/>
          <w:i/>
        </w:rPr>
        <w:t>areas</w:t>
      </w:r>
      <w:r w:rsidRPr="00504ED9">
        <w:rPr>
          <w:rFonts w:ascii="Times New Roman" w:hAnsi="Times New Roman" w:cs="Times New Roman"/>
          <w:i/>
        </w:rPr>
        <w:t xml:space="preserve"> of the curriculum does the trainee need to focus their attention before their next review?</w:t>
      </w:r>
    </w:p>
    <w:p w14:paraId="3ECD3044" w14:textId="0473083F" w:rsidR="00FC34B2" w:rsidRDefault="00FC34B2" w:rsidP="00FC34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areas over all </w:t>
      </w:r>
      <w:r w:rsidR="006619D8">
        <w:rPr>
          <w:rFonts w:ascii="Times New Roman" w:hAnsi="Times New Roman" w:cs="Times New Roman"/>
        </w:rPr>
        <w:t xml:space="preserve">do they </w:t>
      </w:r>
      <w:r>
        <w:rPr>
          <w:rFonts w:ascii="Times New Roman" w:hAnsi="Times New Roman" w:cs="Times New Roman"/>
        </w:rPr>
        <w:t>need to focus on?</w:t>
      </w:r>
    </w:p>
    <w:p w14:paraId="60F7D217" w14:textId="56017246" w:rsidR="00FC34B2" w:rsidRDefault="00FC34B2" w:rsidP="00FC34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areas are likely to be possible to achieve in next post?</w:t>
      </w:r>
    </w:p>
    <w:p w14:paraId="12A4C40A" w14:textId="77777777" w:rsidR="00FC34B2" w:rsidRDefault="00FC34B2" w:rsidP="00FC34B2">
      <w:pPr>
        <w:rPr>
          <w:rFonts w:ascii="Times New Roman" w:hAnsi="Times New Roman" w:cs="Times New Roman"/>
        </w:rPr>
      </w:pPr>
    </w:p>
    <w:p w14:paraId="347ECD0B" w14:textId="3329008F" w:rsidR="00500CAA" w:rsidRDefault="00745CC5" w:rsidP="007B626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CEPS Clinical Examination and Procedural Skills replacing DOPS</w:t>
      </w:r>
      <w:r w:rsidR="00500CAA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Mandatory from Aug 2015</w:t>
      </w:r>
      <w:r w:rsidR="00AE363B">
        <w:rPr>
          <w:rFonts w:ascii="Times New Roman" w:hAnsi="Times New Roman" w:cs="Times New Roman"/>
          <w:b/>
          <w:i/>
        </w:rPr>
        <w:t>- this section will move to the end of the review in new reviews.</w:t>
      </w:r>
    </w:p>
    <w:p w14:paraId="57AFF2EB" w14:textId="20CEA8A8" w:rsidR="00745CC5" w:rsidRPr="00745CC5" w:rsidRDefault="00745CC5" w:rsidP="007B6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are reviewed as all the competencies are. In additional there are specific questi</w:t>
      </w:r>
      <w:r w:rsidR="00C35115">
        <w:rPr>
          <w:rFonts w:ascii="Times New Roman" w:hAnsi="Times New Roman" w:cs="Times New Roman"/>
        </w:rPr>
        <w:t>ons relating to them in the ESR mandated by the GMC</w:t>
      </w:r>
      <w:r w:rsidR="00AE363B">
        <w:rPr>
          <w:rFonts w:ascii="Times New Roman" w:hAnsi="Times New Roman" w:cs="Times New Roman"/>
        </w:rPr>
        <w:t>.</w:t>
      </w:r>
    </w:p>
    <w:p w14:paraId="238BF194" w14:textId="77777777" w:rsidR="00500CAA" w:rsidRPr="00500CAA" w:rsidRDefault="00500CAA" w:rsidP="00500CAA">
      <w:pPr>
        <w:rPr>
          <w:rFonts w:ascii="Times New Roman" w:hAnsi="Times New Roman" w:cs="Times New Roman"/>
          <w:i/>
        </w:rPr>
      </w:pPr>
      <w:r w:rsidRPr="00500CAA">
        <w:rPr>
          <w:rFonts w:ascii="Times New Roman" w:hAnsi="Times New Roman" w:cs="Times New Roman"/>
          <w:i/>
        </w:rPr>
        <w:t>1. Are there any concerns about the trainee’s clinical examination or procedural skills?</w:t>
      </w:r>
    </w:p>
    <w:p w14:paraId="4ABF864B" w14:textId="77777777" w:rsidR="00500CAA" w:rsidRPr="00500CAA" w:rsidRDefault="00500CAA" w:rsidP="00500CAA">
      <w:pPr>
        <w:rPr>
          <w:rFonts w:ascii="Times New Roman" w:hAnsi="Times New Roman" w:cs="Times New Roman"/>
          <w:color w:val="FF0000"/>
        </w:rPr>
      </w:pPr>
      <w:r w:rsidRPr="00500CAA">
        <w:rPr>
          <w:rFonts w:ascii="Times New Roman" w:hAnsi="Times New Roman" w:cs="Times New Roman"/>
          <w:color w:val="FF0000"/>
        </w:rPr>
        <w:t xml:space="preserve"> If the answer is, “yes” please expand on the concerns and give an outline of a plan to rectify the issues.</w:t>
      </w:r>
    </w:p>
    <w:p w14:paraId="393518E4" w14:textId="77777777" w:rsidR="00500CAA" w:rsidRPr="00500CAA" w:rsidRDefault="00500CAA" w:rsidP="00500CA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500CAA">
        <w:rPr>
          <w:rFonts w:ascii="Times New Roman" w:hAnsi="Times New Roman" w:cs="Times New Roman"/>
        </w:rPr>
        <w:t>You need to assess if sufficient evidence has been provided that allows confidence in their ability to exam appropriately. Look at words pictures to help.</w:t>
      </w:r>
    </w:p>
    <w:p w14:paraId="1712A876" w14:textId="525368C9" w:rsidR="00500CAA" w:rsidRPr="00500CAA" w:rsidRDefault="00500CAA" w:rsidP="00500CAA">
      <w:pPr>
        <w:rPr>
          <w:rFonts w:ascii="Times New Roman" w:hAnsi="Times New Roman" w:cs="Times New Roman"/>
          <w:i/>
        </w:rPr>
      </w:pPr>
      <w:r w:rsidRPr="00500CAA">
        <w:rPr>
          <w:rFonts w:ascii="Times New Roman" w:hAnsi="Times New Roman" w:cs="Times New Roman"/>
          <w:i/>
        </w:rPr>
        <w:t xml:space="preserve"> 2. What evidence of progress is there in the conduct of  genital </w:t>
      </w:r>
      <w:r>
        <w:rPr>
          <w:rFonts w:ascii="Times New Roman" w:hAnsi="Times New Roman" w:cs="Times New Roman"/>
          <w:i/>
        </w:rPr>
        <w:t xml:space="preserve">and other intimate examinations </w:t>
      </w:r>
      <w:r w:rsidRPr="00500CAA">
        <w:rPr>
          <w:rFonts w:ascii="Times New Roman" w:hAnsi="Times New Roman" w:cs="Times New Roman"/>
          <w:i/>
        </w:rPr>
        <w:t>(at this stage of training)?</w:t>
      </w:r>
    </w:p>
    <w:p w14:paraId="41D563E6" w14:textId="77777777" w:rsidR="00500CAA" w:rsidRPr="00500CAA" w:rsidRDefault="00500CAA" w:rsidP="00500CAA">
      <w:pPr>
        <w:rPr>
          <w:rFonts w:ascii="Times New Roman" w:hAnsi="Times New Roman" w:cs="Times New Roman"/>
          <w:color w:val="FF0000"/>
        </w:rPr>
      </w:pPr>
      <w:r w:rsidRPr="00500CAA">
        <w:rPr>
          <w:rFonts w:ascii="Times New Roman" w:hAnsi="Times New Roman" w:cs="Times New Roman"/>
          <w:color w:val="FF0000"/>
        </w:rPr>
        <w:t xml:space="preserve"> Please refer to specific evidence since the last review including Learning Log entries, COTs and CBDs etc.</w:t>
      </w:r>
    </w:p>
    <w:p w14:paraId="1D6619E9" w14:textId="77777777" w:rsidR="00500CAA" w:rsidRPr="00500CAA" w:rsidRDefault="00500CAA" w:rsidP="00500CA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500CAA">
        <w:rPr>
          <w:rFonts w:ascii="Times New Roman" w:hAnsi="Times New Roman" w:cs="Times New Roman"/>
        </w:rPr>
        <w:t>They need to have demonstrated competence at activities that include rectal, prostate, genital, pelvic, breast exams.</w:t>
      </w:r>
    </w:p>
    <w:p w14:paraId="70FCC34D" w14:textId="77777777" w:rsidR="00500CAA" w:rsidRPr="00500CAA" w:rsidRDefault="00500CAA" w:rsidP="00500CA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500CAA">
        <w:rPr>
          <w:rFonts w:ascii="Times New Roman" w:hAnsi="Times New Roman" w:cs="Times New Roman"/>
        </w:rPr>
        <w:t>Is this level appropriate for their likely career path?</w:t>
      </w:r>
    </w:p>
    <w:p w14:paraId="1EC2C353" w14:textId="6E977CD4" w:rsidR="00500CAA" w:rsidRPr="00500CAA" w:rsidRDefault="00500CAA" w:rsidP="00500CA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500CAA">
        <w:rPr>
          <w:rFonts w:ascii="Times New Roman" w:hAnsi="Times New Roman" w:cs="Times New Roman"/>
        </w:rPr>
        <w:t>Can they deal with any emergency situation that arises that would involve such procedures?</w:t>
      </w:r>
    </w:p>
    <w:p w14:paraId="692DFCB8" w14:textId="449CCBF9" w:rsidR="00500CAA" w:rsidRPr="00500CAA" w:rsidRDefault="00500CAA" w:rsidP="00500CAA">
      <w:pPr>
        <w:rPr>
          <w:rFonts w:ascii="Times New Roman" w:hAnsi="Times New Roman" w:cs="Times New Roman"/>
          <w:i/>
        </w:rPr>
      </w:pPr>
      <w:r w:rsidRPr="00500CAA">
        <w:rPr>
          <w:rFonts w:ascii="Times New Roman" w:hAnsi="Times New Roman" w:cs="Times New Roman"/>
          <w:i/>
        </w:rPr>
        <w:t> 3. What does the trainee now need to do to improve their clinical examination and procedural skills</w:t>
      </w:r>
      <w:r>
        <w:rPr>
          <w:rFonts w:ascii="Times New Roman" w:hAnsi="Times New Roman" w:cs="Times New Roman"/>
          <w:i/>
        </w:rPr>
        <w:t>?</w:t>
      </w:r>
    </w:p>
    <w:p w14:paraId="088C6817" w14:textId="77777777" w:rsidR="00500CAA" w:rsidRPr="00500CAA" w:rsidRDefault="00500CAA" w:rsidP="00500CA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500CAA">
        <w:rPr>
          <w:rFonts w:ascii="Times New Roman" w:hAnsi="Times New Roman" w:cs="Times New Roman"/>
        </w:rPr>
        <w:t>What would you like to see before next review to improve confidence in their competence in Clinical Examination and Procedural Skills?</w:t>
      </w:r>
    </w:p>
    <w:p w14:paraId="64E7B8EA" w14:textId="3462A7DA" w:rsidR="00500CAA" w:rsidRDefault="00745CC5" w:rsidP="007B6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trainees that had ARCP as </w:t>
      </w:r>
      <w:r w:rsidR="00500CAA">
        <w:rPr>
          <w:rFonts w:ascii="Times New Roman" w:hAnsi="Times New Roman" w:cs="Times New Roman"/>
        </w:rPr>
        <w:t>ST3</w:t>
      </w:r>
      <w:r>
        <w:rPr>
          <w:rFonts w:ascii="Times New Roman" w:hAnsi="Times New Roman" w:cs="Times New Roman"/>
        </w:rPr>
        <w:t>s</w:t>
      </w:r>
      <w:r w:rsidR="00500CAA">
        <w:rPr>
          <w:rFonts w:ascii="Times New Roman" w:hAnsi="Times New Roman" w:cs="Times New Roman"/>
        </w:rPr>
        <w:t xml:space="preserve"> on or before 5</w:t>
      </w:r>
      <w:r w:rsidR="00500CAA" w:rsidRPr="00500CAA">
        <w:rPr>
          <w:rFonts w:ascii="Times New Roman" w:hAnsi="Times New Roman" w:cs="Times New Roman"/>
          <w:vertAlign w:val="superscript"/>
        </w:rPr>
        <w:t>th</w:t>
      </w:r>
      <w:r w:rsidR="00500CAA">
        <w:rPr>
          <w:rFonts w:ascii="Times New Roman" w:hAnsi="Times New Roman" w:cs="Times New Roman"/>
        </w:rPr>
        <w:t xml:space="preserve"> August</w:t>
      </w:r>
      <w:r>
        <w:rPr>
          <w:rFonts w:ascii="Times New Roman" w:hAnsi="Times New Roman" w:cs="Times New Roman"/>
        </w:rPr>
        <w:t xml:space="preserve"> 2015 the mandatory DOPs alone wa</w:t>
      </w:r>
      <w:r w:rsidR="00500CAA">
        <w:rPr>
          <w:rFonts w:ascii="Times New Roman" w:hAnsi="Times New Roman" w:cs="Times New Roman"/>
        </w:rPr>
        <w:t xml:space="preserve">s the minimum evidence needed for CCT. Anyone after this will need to provide sufficient evidence </w:t>
      </w:r>
      <w:r>
        <w:rPr>
          <w:rFonts w:ascii="Times New Roman" w:hAnsi="Times New Roman" w:cs="Times New Roman"/>
        </w:rPr>
        <w:t xml:space="preserve">as CEPS </w:t>
      </w:r>
      <w:r w:rsidR="00500CAA">
        <w:rPr>
          <w:rFonts w:ascii="Times New Roman" w:hAnsi="Times New Roman" w:cs="Times New Roman"/>
        </w:rPr>
        <w:t>as for the other competenc</w:t>
      </w:r>
      <w:r w:rsidR="00326032">
        <w:rPr>
          <w:rFonts w:ascii="Times New Roman" w:hAnsi="Times New Roman" w:cs="Times New Roman"/>
        </w:rPr>
        <w:t xml:space="preserve">ies using a variety of evidence in addition to providing robust evidence for each of the mandatory </w:t>
      </w:r>
      <w:r w:rsidR="00326032">
        <w:rPr>
          <w:rFonts w:ascii="Times New Roman" w:hAnsi="Times New Roman" w:cs="Times New Roman"/>
        </w:rPr>
        <w:lastRenderedPageBreak/>
        <w:t>intimate CEPS. Robust evidence is classed at observed CEPs by ST4 or above but could also be the log if uploaded hospital letter supporting their clinical finding for example.</w:t>
      </w:r>
    </w:p>
    <w:p w14:paraId="37E5C985" w14:textId="5EE0BE40" w:rsidR="00C35115" w:rsidRDefault="00C35115" w:rsidP="007B6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Trainees need to have evidence for the competency CEPS in addition to the mandatory intimate ones, just having evidence for the intimate CEPS will not be sufficient alone.</w:t>
      </w:r>
    </w:p>
    <w:p w14:paraId="78C40992" w14:textId="1264D7E9" w:rsidR="00500CAA" w:rsidRDefault="00AE363B" w:rsidP="007B6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Evidence should be sort in CEPS, DOPS, the competency CEPS showing evidence in all log types and specific log CEPS.</w:t>
      </w:r>
    </w:p>
    <w:p w14:paraId="41BBCD93" w14:textId="77777777" w:rsidR="00AE363B" w:rsidRPr="00500CAA" w:rsidRDefault="00AE363B" w:rsidP="007B6263">
      <w:pPr>
        <w:rPr>
          <w:rFonts w:ascii="Times New Roman" w:hAnsi="Times New Roman" w:cs="Times New Roman"/>
        </w:rPr>
      </w:pPr>
    </w:p>
    <w:p w14:paraId="711980C1" w14:textId="20647609" w:rsidR="007B6263" w:rsidRDefault="007B6263" w:rsidP="007B6263">
      <w:pPr>
        <w:rPr>
          <w:rFonts w:ascii="Times New Roman" w:hAnsi="Times New Roman" w:cs="Times New Roman"/>
          <w:b/>
          <w:i/>
        </w:rPr>
      </w:pPr>
      <w:r w:rsidRPr="007B6263">
        <w:rPr>
          <w:rFonts w:ascii="Times New Roman" w:hAnsi="Times New Roman" w:cs="Times New Roman"/>
          <w:b/>
          <w:i/>
        </w:rPr>
        <w:t>Review of PDP</w:t>
      </w:r>
      <w:r w:rsidR="00812B3A">
        <w:rPr>
          <w:rFonts w:ascii="Times New Roman" w:hAnsi="Times New Roman" w:cs="Times New Roman"/>
          <w:b/>
          <w:i/>
        </w:rPr>
        <w:t>:</w:t>
      </w:r>
    </w:p>
    <w:p w14:paraId="50D608B6" w14:textId="2017F0C4" w:rsidR="007B6263" w:rsidRDefault="007B6263" w:rsidP="007B626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Comment on the quality of the PDP</w:t>
      </w:r>
    </w:p>
    <w:p w14:paraId="3E18FD51" w14:textId="09980D24" w:rsidR="007B6263" w:rsidRDefault="007B6263" w:rsidP="007B62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it SMART; Specific, measureable, achievable, realistic, time measured.</w:t>
      </w:r>
    </w:p>
    <w:p w14:paraId="293CCA70" w14:textId="501B9FC1" w:rsidR="00C81C97" w:rsidRDefault="00C81C97" w:rsidP="007B62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they put entries in since last review?</w:t>
      </w:r>
    </w:p>
    <w:p w14:paraId="1C2EF28C" w14:textId="061AAB17" w:rsidR="00C81C97" w:rsidRDefault="00C81C97" w:rsidP="007B62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they linked to or from log entries</w:t>
      </w:r>
      <w:r w:rsidR="00485206">
        <w:rPr>
          <w:rFonts w:ascii="Times New Roman" w:hAnsi="Times New Roman" w:cs="Times New Roman"/>
        </w:rPr>
        <w:t>?</w:t>
      </w:r>
    </w:p>
    <w:p w14:paraId="018929F1" w14:textId="67414AD4" w:rsidR="00485206" w:rsidRDefault="00485206" w:rsidP="007B62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entries have they made?</w:t>
      </w:r>
    </w:p>
    <w:p w14:paraId="3E30D71F" w14:textId="6BE59752" w:rsidR="00485206" w:rsidRDefault="00485206" w:rsidP="007B62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they appropriate for the job they have been doing?</w:t>
      </w:r>
    </w:p>
    <w:p w14:paraId="72B9A377" w14:textId="6A364151" w:rsidR="00485206" w:rsidRPr="00812B3A" w:rsidRDefault="00FF6214" w:rsidP="00485206">
      <w:pPr>
        <w:rPr>
          <w:rFonts w:ascii="Times New Roman" w:hAnsi="Times New Roman" w:cs="Times New Roman"/>
          <w:i/>
        </w:rPr>
      </w:pPr>
      <w:r w:rsidRPr="00812B3A">
        <w:rPr>
          <w:rFonts w:ascii="Times New Roman" w:hAnsi="Times New Roman" w:cs="Times New Roman"/>
          <w:i/>
        </w:rPr>
        <w:t>Comment on the progress made towards objectives</w:t>
      </w:r>
    </w:p>
    <w:p w14:paraId="4CF05BD5" w14:textId="77777777" w:rsidR="00485206" w:rsidRDefault="00485206" w:rsidP="004852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have they achieved?</w:t>
      </w:r>
    </w:p>
    <w:p w14:paraId="3E749D7D" w14:textId="64751754" w:rsidR="00FF6214" w:rsidRDefault="00FF6214" w:rsidP="004852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not achieved have they partially?</w:t>
      </w:r>
    </w:p>
    <w:p w14:paraId="1ACA8ED1" w14:textId="7CD9FDE1" w:rsidR="00FF6214" w:rsidRDefault="00FF6214" w:rsidP="004852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they have achieved them with</w:t>
      </w:r>
      <w:r w:rsidR="00812B3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the time scale set and the job they have been doing?</w:t>
      </w:r>
    </w:p>
    <w:p w14:paraId="045D9F9B" w14:textId="31CCCCA3" w:rsidR="00FF6214" w:rsidRPr="00812B3A" w:rsidRDefault="00812B3A" w:rsidP="00812B3A">
      <w:pPr>
        <w:rPr>
          <w:rFonts w:ascii="Times New Roman" w:hAnsi="Times New Roman" w:cs="Times New Roman"/>
          <w:i/>
        </w:rPr>
      </w:pPr>
      <w:r w:rsidRPr="00812B3A">
        <w:rPr>
          <w:rFonts w:ascii="Times New Roman" w:hAnsi="Times New Roman" w:cs="Times New Roman"/>
          <w:i/>
        </w:rPr>
        <w:t>What objectives remain outstanding?</w:t>
      </w:r>
      <w:r w:rsidR="00C85C4A">
        <w:rPr>
          <w:rFonts w:ascii="Times New Roman" w:hAnsi="Times New Roman" w:cs="Times New Roman"/>
          <w:i/>
        </w:rPr>
        <w:t>-</w:t>
      </w:r>
      <w:r w:rsidR="00253D46">
        <w:rPr>
          <w:rFonts w:ascii="Times New Roman" w:hAnsi="Times New Roman" w:cs="Times New Roman"/>
          <w:i/>
        </w:rPr>
        <w:t>This is now removed but worth discussing with the trainee.</w:t>
      </w:r>
    </w:p>
    <w:p w14:paraId="5B837C58" w14:textId="77777777" w:rsidR="00C85C4A" w:rsidRDefault="00C85C4A" w:rsidP="00976FC3">
      <w:pPr>
        <w:rPr>
          <w:rFonts w:ascii="Times New Roman" w:hAnsi="Times New Roman" w:cs="Times New Roman"/>
        </w:rPr>
      </w:pPr>
    </w:p>
    <w:p w14:paraId="5B1DCDE1" w14:textId="3A36AAD0" w:rsidR="00976FC3" w:rsidRDefault="00976FC3" w:rsidP="00976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changes to PDP</w:t>
      </w:r>
    </w:p>
    <w:p w14:paraId="271CD3F2" w14:textId="77777777" w:rsidR="00DF6744" w:rsidRPr="00976FC3" w:rsidRDefault="00DF6744" w:rsidP="00976FC3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976FC3">
        <w:rPr>
          <w:rFonts w:ascii="Times New Roman" w:hAnsi="Times New Roman" w:cs="Times New Roman"/>
          <w:lang w:val="en-US"/>
        </w:rPr>
        <w:t>The trainee will have be asked to create a new PDP entry as part of self assessment, if they have not created any in this review</w:t>
      </w:r>
    </w:p>
    <w:p w14:paraId="17FBB193" w14:textId="77777777" w:rsidR="00DF6744" w:rsidRPr="00976FC3" w:rsidRDefault="00DF6744" w:rsidP="00976FC3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976FC3">
        <w:rPr>
          <w:rFonts w:ascii="Times New Roman" w:hAnsi="Times New Roman" w:cs="Times New Roman"/>
          <w:lang w:val="en-US"/>
        </w:rPr>
        <w:t>All PDPs created in this review will appear for you to discuss with the trainee and comment upon</w:t>
      </w:r>
    </w:p>
    <w:p w14:paraId="58ADCAB4" w14:textId="3FAD9454" w:rsidR="00DF6744" w:rsidRPr="00253D46" w:rsidRDefault="00DF6744" w:rsidP="00253D46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976FC3">
        <w:rPr>
          <w:rFonts w:ascii="Times New Roman" w:hAnsi="Times New Roman" w:cs="Times New Roman"/>
          <w:lang w:val="en-US"/>
        </w:rPr>
        <w:t>You should help the trainee edit this to ensure that it is SMART</w:t>
      </w:r>
      <w:r w:rsidR="00976FC3">
        <w:rPr>
          <w:rFonts w:ascii="Times New Roman" w:hAnsi="Times New Roman" w:cs="Times New Roman"/>
          <w:lang w:val="en-US"/>
        </w:rPr>
        <w:t xml:space="preserve"> if necessary</w:t>
      </w:r>
    </w:p>
    <w:p w14:paraId="5559A166" w14:textId="77777777" w:rsidR="00DF6744" w:rsidRPr="00253D46" w:rsidRDefault="00DF6744" w:rsidP="00976FC3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976FC3">
        <w:rPr>
          <w:rFonts w:ascii="Times New Roman" w:hAnsi="Times New Roman" w:cs="Times New Roman"/>
          <w:lang w:val="en-US"/>
        </w:rPr>
        <w:t>You should ensure they have PDP entries related to their next post or post CCT appraisal in addition</w:t>
      </w:r>
    </w:p>
    <w:p w14:paraId="012038A1" w14:textId="3D176A3D" w:rsidR="00253D46" w:rsidRPr="00976FC3" w:rsidRDefault="00253D46" w:rsidP="00976FC3">
      <w:pPr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Trainee should still be entering PDPS throughout their post not just pre ESR</w:t>
      </w:r>
    </w:p>
    <w:p w14:paraId="5C4E12DE" w14:textId="77777777" w:rsidR="00976FC3" w:rsidRPr="00976FC3" w:rsidRDefault="00976FC3" w:rsidP="00976FC3">
      <w:pPr>
        <w:rPr>
          <w:rFonts w:ascii="Times New Roman" w:hAnsi="Times New Roman" w:cs="Times New Roman"/>
        </w:rPr>
      </w:pPr>
    </w:p>
    <w:p w14:paraId="72314287" w14:textId="77777777" w:rsidR="00812B3A" w:rsidRDefault="00812B3A" w:rsidP="00812B3A">
      <w:pPr>
        <w:rPr>
          <w:rFonts w:ascii="Times New Roman" w:hAnsi="Times New Roman" w:cs="Times New Roman"/>
        </w:rPr>
      </w:pPr>
    </w:p>
    <w:p w14:paraId="1F1DDBA6" w14:textId="4F36BF8C" w:rsidR="00812B3A" w:rsidRPr="00812B3A" w:rsidRDefault="00812B3A" w:rsidP="00812B3A">
      <w:pPr>
        <w:rPr>
          <w:rFonts w:ascii="Times New Roman" w:hAnsi="Times New Roman" w:cs="Times New Roman"/>
          <w:b/>
          <w:i/>
        </w:rPr>
      </w:pPr>
      <w:r w:rsidRPr="00812B3A">
        <w:rPr>
          <w:rFonts w:ascii="Times New Roman" w:hAnsi="Times New Roman" w:cs="Times New Roman"/>
          <w:b/>
          <w:i/>
        </w:rPr>
        <w:t xml:space="preserve">Trainee self </w:t>
      </w:r>
      <w:r>
        <w:rPr>
          <w:rFonts w:ascii="Times New Roman" w:hAnsi="Times New Roman" w:cs="Times New Roman"/>
          <w:b/>
          <w:i/>
        </w:rPr>
        <w:t>assessment</w:t>
      </w:r>
      <w:r w:rsidRPr="00812B3A">
        <w:rPr>
          <w:rFonts w:ascii="Times New Roman" w:hAnsi="Times New Roman" w:cs="Times New Roman"/>
          <w:b/>
          <w:i/>
        </w:rPr>
        <w:t xml:space="preserve"> against competencies:</w:t>
      </w:r>
    </w:p>
    <w:p w14:paraId="3A50E866" w14:textId="23100791" w:rsidR="00485206" w:rsidRDefault="00812B3A" w:rsidP="00812B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</w:t>
      </w:r>
      <w:r w:rsidR="00387F26">
        <w:rPr>
          <w:rFonts w:ascii="Times New Roman" w:hAnsi="Times New Roman" w:cs="Times New Roman"/>
        </w:rPr>
        <w:t xml:space="preserve"> and see what rating they gave themselves and what evidence they supported this with.</w:t>
      </w:r>
    </w:p>
    <w:p w14:paraId="0B258462" w14:textId="4430486C" w:rsidR="00812B3A" w:rsidRDefault="00812B3A" w:rsidP="00812B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619D8">
        <w:rPr>
          <w:rFonts w:ascii="Times New Roman" w:hAnsi="Times New Roman" w:cs="Times New Roman"/>
        </w:rPr>
        <w:t>heck evidence provided is valid and supports their comment and rating.</w:t>
      </w:r>
      <w:r w:rsidR="006A0651">
        <w:rPr>
          <w:rFonts w:ascii="Times New Roman" w:hAnsi="Times New Roman" w:cs="Times New Roman"/>
        </w:rPr>
        <w:t xml:space="preserve"> With new system easier as </w:t>
      </w:r>
      <w:r w:rsidR="006619D8">
        <w:rPr>
          <w:rFonts w:ascii="Times New Roman" w:hAnsi="Times New Roman" w:cs="Times New Roman"/>
        </w:rPr>
        <w:t>they are only</w:t>
      </w:r>
      <w:r w:rsidR="006A0651">
        <w:rPr>
          <w:rFonts w:ascii="Times New Roman" w:hAnsi="Times New Roman" w:cs="Times New Roman"/>
        </w:rPr>
        <w:t xml:space="preserve"> able to link evidence that has been validated, but are they good bits of evidence?</w:t>
      </w:r>
      <w:r w:rsidR="006619D8">
        <w:rPr>
          <w:rFonts w:ascii="Times New Roman" w:hAnsi="Times New Roman" w:cs="Times New Roman"/>
        </w:rPr>
        <w:t xml:space="preserve"> And do they support the rating.</w:t>
      </w:r>
    </w:p>
    <w:p w14:paraId="7D0D8D7A" w14:textId="11A56434" w:rsidR="00812B3A" w:rsidRDefault="000D4423" w:rsidP="00812B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trainees actions</w:t>
      </w:r>
    </w:p>
    <w:p w14:paraId="3A5D1C0A" w14:textId="18A07F52" w:rsidR="00F50F63" w:rsidRPr="00C67D62" w:rsidRDefault="00F50F63" w:rsidP="00C67D6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67D62">
        <w:rPr>
          <w:rFonts w:ascii="Times New Roman" w:hAnsi="Times New Roman" w:cs="Times New Roman"/>
        </w:rPr>
        <w:t xml:space="preserve">It is often easier to keep the </w:t>
      </w:r>
      <w:r w:rsidR="00C67D62" w:rsidRPr="00C67D62">
        <w:rPr>
          <w:rFonts w:ascii="Times New Roman" w:hAnsi="Times New Roman" w:cs="Times New Roman"/>
        </w:rPr>
        <w:t>self-assessment</w:t>
      </w:r>
      <w:r w:rsidRPr="00C67D62">
        <w:rPr>
          <w:rFonts w:ascii="Times New Roman" w:hAnsi="Times New Roman" w:cs="Times New Roman"/>
        </w:rPr>
        <w:t xml:space="preserve"> window open as a separate tab, to refer back to, whilst continuing below.</w:t>
      </w:r>
    </w:p>
    <w:p w14:paraId="7BEA5F42" w14:textId="77777777" w:rsidR="000D4423" w:rsidRDefault="000D4423" w:rsidP="000D4423">
      <w:pPr>
        <w:rPr>
          <w:rFonts w:ascii="Times New Roman" w:hAnsi="Times New Roman" w:cs="Times New Roman"/>
        </w:rPr>
      </w:pPr>
    </w:p>
    <w:p w14:paraId="70E80F71" w14:textId="354D9217" w:rsidR="000D4423" w:rsidRDefault="000D4423" w:rsidP="000D4423">
      <w:pPr>
        <w:rPr>
          <w:rFonts w:ascii="Times New Roman" w:hAnsi="Times New Roman" w:cs="Times New Roman"/>
          <w:b/>
          <w:i/>
        </w:rPr>
      </w:pPr>
      <w:r w:rsidRPr="000D4423">
        <w:rPr>
          <w:rFonts w:ascii="Times New Roman" w:hAnsi="Times New Roman" w:cs="Times New Roman"/>
          <w:b/>
          <w:i/>
        </w:rPr>
        <w:t>Competence areas- ES rating and recommendations.</w:t>
      </w:r>
    </w:p>
    <w:p w14:paraId="7B5F268C" w14:textId="2C971EC4" w:rsidR="00387F26" w:rsidRPr="00387F26" w:rsidRDefault="00387F26" w:rsidP="00387F2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387F26">
        <w:rPr>
          <w:rFonts w:ascii="Times New Roman" w:hAnsi="Times New Roman" w:cs="Times New Roman"/>
        </w:rPr>
        <w:t>For each competency are</w:t>
      </w:r>
      <w:r>
        <w:rPr>
          <w:rFonts w:ascii="Times New Roman" w:hAnsi="Times New Roman" w:cs="Times New Roman"/>
        </w:rPr>
        <w:t>a</w:t>
      </w:r>
      <w:r w:rsidRPr="00387F26">
        <w:rPr>
          <w:rFonts w:ascii="Times New Roman" w:hAnsi="Times New Roman" w:cs="Times New Roman"/>
        </w:rPr>
        <w:t xml:space="preserve"> make decision on grade</w:t>
      </w:r>
      <w:r>
        <w:rPr>
          <w:rFonts w:ascii="Times New Roman" w:hAnsi="Times New Roman" w:cs="Times New Roman"/>
        </w:rPr>
        <w:t>,</w:t>
      </w:r>
      <w:r w:rsidRPr="00387F26">
        <w:rPr>
          <w:rFonts w:ascii="Times New Roman" w:hAnsi="Times New Roman" w:cs="Times New Roman"/>
        </w:rPr>
        <w:t xml:space="preserve"> using trainee evidence and assessment and other info from CbDs, COT, MSF, PSQ, CSR etc.</w:t>
      </w:r>
    </w:p>
    <w:p w14:paraId="0ABD2C3D" w14:textId="69179A21" w:rsidR="005E07FC" w:rsidRPr="005E07FC" w:rsidRDefault="005E07FC" w:rsidP="005E07FC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sz w:val="20"/>
          <w:szCs w:val="20"/>
        </w:rPr>
      </w:pPr>
      <w:r w:rsidRPr="005E07FC">
        <w:rPr>
          <w:rFonts w:ascii="Segoe UI" w:eastAsia="Times New Roman" w:hAnsi="Segoe UI" w:cs="Segoe UI"/>
          <w:color w:val="444444"/>
          <w:sz w:val="23"/>
          <w:szCs w:val="23"/>
          <w:shd w:val="clear" w:color="auto" w:fill="F8F8F8"/>
        </w:rPr>
        <w:lastRenderedPageBreak/>
        <w:t>Does the ES agree that the evidence the trainee has provided demonstrates sufficient progression in the current review period?</w:t>
      </w:r>
    </w:p>
    <w:p w14:paraId="60C6AE3F" w14:textId="7C9AF04B" w:rsidR="00C85F1B" w:rsidRPr="006A0651" w:rsidRDefault="00184FEF" w:rsidP="006A065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 xml:space="preserve">Do you agree with trainees grade and </w:t>
      </w:r>
      <w:r w:rsidR="005E07FC">
        <w:rPr>
          <w:rFonts w:ascii="Times New Roman" w:hAnsi="Times New Roman" w:cs="Times New Roman"/>
        </w:rPr>
        <w:t xml:space="preserve">have they provided enough </w:t>
      </w:r>
      <w:r w:rsidRPr="006A0651">
        <w:rPr>
          <w:rFonts w:ascii="Times New Roman" w:hAnsi="Times New Roman" w:cs="Times New Roman"/>
        </w:rPr>
        <w:t xml:space="preserve">evidence </w:t>
      </w:r>
      <w:r w:rsidR="005E07FC">
        <w:rPr>
          <w:rFonts w:ascii="Times New Roman" w:hAnsi="Times New Roman" w:cs="Times New Roman"/>
        </w:rPr>
        <w:t>on which to make an assessment</w:t>
      </w:r>
      <w:r w:rsidRPr="006A0651">
        <w:rPr>
          <w:rFonts w:ascii="Times New Roman" w:hAnsi="Times New Roman" w:cs="Times New Roman"/>
        </w:rPr>
        <w:t>?</w:t>
      </w:r>
    </w:p>
    <w:p w14:paraId="41179D6C" w14:textId="6A04F373" w:rsidR="00C85F1B" w:rsidRPr="006A0651" w:rsidRDefault="00184FEF" w:rsidP="006A0651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Yes evidence is good-</w:t>
      </w:r>
      <w:r w:rsidR="001A7E52">
        <w:rPr>
          <w:rFonts w:ascii="Times New Roman" w:hAnsi="Times New Roman" w:cs="Times New Roman"/>
        </w:rPr>
        <w:t xml:space="preserve"> </w:t>
      </w:r>
      <w:r w:rsidRPr="006A0651">
        <w:rPr>
          <w:rFonts w:ascii="Times New Roman" w:hAnsi="Times New Roman" w:cs="Times New Roman"/>
        </w:rPr>
        <w:t xml:space="preserve">no more </w:t>
      </w:r>
      <w:r w:rsidR="001A7E52">
        <w:rPr>
          <w:rFonts w:ascii="Times New Roman" w:hAnsi="Times New Roman" w:cs="Times New Roman"/>
        </w:rPr>
        <w:t>essential but good practice</w:t>
      </w:r>
      <w:r w:rsidR="00323E04">
        <w:rPr>
          <w:rFonts w:ascii="Times New Roman" w:hAnsi="Times New Roman" w:cs="Times New Roman"/>
        </w:rPr>
        <w:t xml:space="preserve"> is</w:t>
      </w:r>
      <w:r w:rsidR="001A7E52">
        <w:rPr>
          <w:rFonts w:ascii="Times New Roman" w:hAnsi="Times New Roman" w:cs="Times New Roman"/>
        </w:rPr>
        <w:t xml:space="preserve"> to write a summary showing you have read and agree</w:t>
      </w:r>
      <w:r w:rsidRPr="006A0651">
        <w:rPr>
          <w:rFonts w:ascii="Times New Roman" w:hAnsi="Times New Roman" w:cs="Times New Roman"/>
        </w:rPr>
        <w:t>.</w:t>
      </w:r>
    </w:p>
    <w:p w14:paraId="41FF1FB6" w14:textId="6EEA728D" w:rsidR="00C85F1B" w:rsidRPr="006A0651" w:rsidRDefault="00184FEF" w:rsidP="006A0651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Yes but other evidence would support even better</w:t>
      </w:r>
      <w:r w:rsidR="001A7E52">
        <w:rPr>
          <w:rFonts w:ascii="Times New Roman" w:hAnsi="Times New Roman" w:cs="Times New Roman"/>
        </w:rPr>
        <w:t xml:space="preserve"> </w:t>
      </w:r>
      <w:r w:rsidR="005E07FC">
        <w:rPr>
          <w:rFonts w:ascii="Times New Roman" w:hAnsi="Times New Roman" w:cs="Times New Roman"/>
        </w:rPr>
        <w:t>-link up to 3 additional pieces and ideally state what these show.</w:t>
      </w:r>
    </w:p>
    <w:p w14:paraId="73705D09" w14:textId="19E877A0" w:rsidR="00C85F1B" w:rsidRPr="006A0651" w:rsidRDefault="00184FEF" w:rsidP="006A0651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 xml:space="preserve">No-link evidence and describe </w:t>
      </w:r>
      <w:r w:rsidR="001A7E52">
        <w:rPr>
          <w:rFonts w:ascii="Times New Roman" w:hAnsi="Times New Roman" w:cs="Times New Roman"/>
        </w:rPr>
        <w:t>what grade this s</w:t>
      </w:r>
      <w:r w:rsidR="005E07FC">
        <w:rPr>
          <w:rFonts w:ascii="Times New Roman" w:hAnsi="Times New Roman" w:cs="Times New Roman"/>
        </w:rPr>
        <w:t>upports, either lower or higher or if insufficient evidence to assess state this.</w:t>
      </w:r>
    </w:p>
    <w:p w14:paraId="3C8419F3" w14:textId="79FCEAF1" w:rsidR="00387F26" w:rsidRPr="00DF6744" w:rsidRDefault="00387F26" w:rsidP="00387F26">
      <w:pPr>
        <w:rPr>
          <w:rFonts w:ascii="Times New Roman" w:hAnsi="Times New Roman" w:cs="Times New Roman"/>
          <w:b/>
          <w:i/>
        </w:rPr>
      </w:pPr>
      <w:r w:rsidRPr="00DF6744">
        <w:rPr>
          <w:rFonts w:ascii="Times New Roman" w:hAnsi="Times New Roman" w:cs="Times New Roman"/>
          <w:b/>
          <w:i/>
        </w:rPr>
        <w:t>Actions</w:t>
      </w:r>
    </w:p>
    <w:p w14:paraId="2DA8FF55" w14:textId="77777777" w:rsidR="00DF6744" w:rsidRPr="00DF6744" w:rsidRDefault="00DF6744" w:rsidP="00DF6744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DF6744">
        <w:rPr>
          <w:rFonts w:ascii="Times New Roman" w:hAnsi="Times New Roman" w:cs="Times New Roman"/>
          <w:lang w:val="en-US"/>
        </w:rPr>
        <w:t>Instead of needing to write actions for all 13 competences the trainee will be asked to write just 3 focusing on their main learning needs</w:t>
      </w:r>
    </w:p>
    <w:p w14:paraId="47581959" w14:textId="77777777" w:rsidR="00DF6744" w:rsidRPr="00DF6744" w:rsidRDefault="00DF6744" w:rsidP="00DF6744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DF6744">
        <w:rPr>
          <w:rFonts w:ascii="Times New Roman" w:hAnsi="Times New Roman" w:cs="Times New Roman"/>
          <w:lang w:val="en-US"/>
        </w:rPr>
        <w:t>As ES you can add 2 further actions</w:t>
      </w:r>
    </w:p>
    <w:p w14:paraId="19D15163" w14:textId="77777777" w:rsidR="00DF6744" w:rsidRPr="00DF6744" w:rsidRDefault="00DF6744" w:rsidP="00DF6744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DF6744">
        <w:rPr>
          <w:rFonts w:ascii="Times New Roman" w:hAnsi="Times New Roman" w:cs="Times New Roman"/>
          <w:lang w:val="en-US"/>
        </w:rPr>
        <w:t>For a struggling trainee, or one who you have graded below expectations, additional action plans would be expected focusing on particular learning needs</w:t>
      </w:r>
    </w:p>
    <w:p w14:paraId="3CF6BCF9" w14:textId="39A08267" w:rsidR="00DF6744" w:rsidRPr="00DF6744" w:rsidRDefault="00DF6744" w:rsidP="00DF6744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DF6744">
        <w:rPr>
          <w:rFonts w:ascii="Times New Roman" w:hAnsi="Times New Roman" w:cs="Times New Roman"/>
        </w:rPr>
        <w:t xml:space="preserve">Read trainees 3 actions for what they need to do before next review or post CCT appraisal </w:t>
      </w:r>
    </w:p>
    <w:p w14:paraId="60BC60A4" w14:textId="77777777" w:rsidR="00DF6744" w:rsidRPr="00DF6744" w:rsidRDefault="00DF6744" w:rsidP="00DF6744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DF6744">
        <w:rPr>
          <w:rFonts w:ascii="Times New Roman" w:hAnsi="Times New Roman" w:cs="Times New Roman"/>
        </w:rPr>
        <w:t xml:space="preserve">Do you agree with these? </w:t>
      </w:r>
    </w:p>
    <w:p w14:paraId="35D458A8" w14:textId="77777777" w:rsidR="00DF6744" w:rsidRPr="00DF6744" w:rsidRDefault="00DF6744" w:rsidP="00DF6744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DF6744">
        <w:rPr>
          <w:rFonts w:ascii="Times New Roman" w:hAnsi="Times New Roman" w:cs="Times New Roman"/>
        </w:rPr>
        <w:t>Are they the main areas the trainee needs to focus on?</w:t>
      </w:r>
    </w:p>
    <w:p w14:paraId="2E5A0025" w14:textId="77777777" w:rsidR="00DF6744" w:rsidRPr="00DF6744" w:rsidRDefault="00DF6744" w:rsidP="00DF6744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DF6744">
        <w:rPr>
          <w:rFonts w:ascii="Times New Roman" w:hAnsi="Times New Roman" w:cs="Times New Roman"/>
        </w:rPr>
        <w:t>Are they detailed enough and likely to achieve the required grade?</w:t>
      </w:r>
    </w:p>
    <w:p w14:paraId="7AEB9CC3" w14:textId="728559D7" w:rsidR="00DF6744" w:rsidRDefault="00DF6744" w:rsidP="00DF6744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DF6744">
        <w:rPr>
          <w:rFonts w:ascii="Times New Roman" w:hAnsi="Times New Roman" w:cs="Times New Roman"/>
          <w:lang w:val="en-US"/>
        </w:rPr>
        <w:t>Create a further 2 actions to meet any areas not covered by the trainee that should be focused on before next review</w:t>
      </w:r>
    </w:p>
    <w:p w14:paraId="00D4946E" w14:textId="0AD818AD" w:rsidR="00DF6744" w:rsidRPr="00DF6744" w:rsidRDefault="00DF6744" w:rsidP="00DF6744">
      <w:pPr>
        <w:rPr>
          <w:rFonts w:ascii="Times New Roman" w:hAnsi="Times New Roman" w:cs="Times New Roman"/>
          <w:b/>
        </w:rPr>
      </w:pPr>
      <w:r w:rsidRPr="00DF6744">
        <w:rPr>
          <w:rFonts w:ascii="Times New Roman" w:hAnsi="Times New Roman" w:cs="Times New Roman"/>
          <w:b/>
        </w:rPr>
        <w:t>Review of previous ‘agreed actions’</w:t>
      </w:r>
    </w:p>
    <w:p w14:paraId="1F3760B8" w14:textId="6BCF3917" w:rsidR="00DF6744" w:rsidRPr="006A4048" w:rsidRDefault="006A4048" w:rsidP="00DF6744">
      <w:pPr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You will be asked “have the action plans from the previous review been achieved?”</w:t>
      </w:r>
    </w:p>
    <w:p w14:paraId="07CE1E7F" w14:textId="5954E21F" w:rsidR="006A4048" w:rsidRPr="006A4048" w:rsidRDefault="006A4048" w:rsidP="00DF6744">
      <w:pPr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If Not you mark no and a comment box appears to be filled with any relevant detail.</w:t>
      </w:r>
    </w:p>
    <w:p w14:paraId="09749A6C" w14:textId="2873A4A4" w:rsidR="006A4048" w:rsidRPr="00DF6744" w:rsidRDefault="006A4048" w:rsidP="00DF6744">
      <w:pPr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If they have at this point nothing else is needed</w:t>
      </w:r>
    </w:p>
    <w:p w14:paraId="43AFF57E" w14:textId="77777777" w:rsidR="00387F26" w:rsidRDefault="00387F26" w:rsidP="000D4423">
      <w:pPr>
        <w:rPr>
          <w:rFonts w:ascii="Times New Roman" w:hAnsi="Times New Roman" w:cs="Times New Roman"/>
        </w:rPr>
      </w:pPr>
    </w:p>
    <w:p w14:paraId="059C59BF" w14:textId="274838AA" w:rsidR="00492A54" w:rsidRPr="00492A54" w:rsidRDefault="00492A54" w:rsidP="000D4423">
      <w:pPr>
        <w:rPr>
          <w:rFonts w:ascii="Times New Roman" w:hAnsi="Times New Roman" w:cs="Times New Roman"/>
          <w:b/>
          <w:i/>
        </w:rPr>
      </w:pPr>
      <w:r w:rsidRPr="00492A54">
        <w:rPr>
          <w:rFonts w:ascii="Times New Roman" w:hAnsi="Times New Roman" w:cs="Times New Roman"/>
          <w:b/>
          <w:i/>
        </w:rPr>
        <w:t>Quality of evidence presented:</w:t>
      </w:r>
    </w:p>
    <w:p w14:paraId="5A2BA2B1" w14:textId="06ECDE5E" w:rsidR="00492A54" w:rsidRDefault="00492A54" w:rsidP="000D442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Comment on range and quality of evidence presented by the trainee.</w:t>
      </w:r>
    </w:p>
    <w:p w14:paraId="280DD372" w14:textId="77777777" w:rsidR="00F50F63" w:rsidRPr="00F50F63" w:rsidRDefault="00F50F63" w:rsidP="00F50F63">
      <w:pPr>
        <w:rPr>
          <w:rFonts w:ascii="Times New Roman" w:hAnsi="Times New Roman" w:cs="Times New Roman"/>
        </w:rPr>
      </w:pPr>
      <w:r w:rsidRPr="00F50F63">
        <w:rPr>
          <w:rFonts w:ascii="Times New Roman" w:hAnsi="Times New Roman" w:cs="Times New Roman"/>
        </w:rPr>
        <w:t>Comment on :</w:t>
      </w:r>
    </w:p>
    <w:p w14:paraId="357595F4" w14:textId="66BB312E" w:rsidR="00F50F63" w:rsidRPr="00F50F63" w:rsidRDefault="00F50F63" w:rsidP="00F50F63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50F63">
        <w:rPr>
          <w:rFonts w:ascii="Times New Roman" w:hAnsi="Times New Roman" w:cs="Times New Roman"/>
        </w:rPr>
        <w:t>The spread of log entries professional conversation, SEA etc- should have a third based in clinical practice</w:t>
      </w:r>
      <w:r>
        <w:rPr>
          <w:rFonts w:ascii="Times New Roman" w:hAnsi="Times New Roman" w:cs="Times New Roman"/>
        </w:rPr>
        <w:t>.</w:t>
      </w:r>
    </w:p>
    <w:p w14:paraId="7B068DCD" w14:textId="365A9298" w:rsidR="00F50F63" w:rsidRPr="00F50F63" w:rsidRDefault="00F50F63" w:rsidP="00F50F63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50F63">
        <w:rPr>
          <w:rFonts w:ascii="Times New Roman" w:hAnsi="Times New Roman" w:cs="Times New Roman"/>
        </w:rPr>
        <w:t xml:space="preserve">Quality of log in general </w:t>
      </w:r>
      <w:r>
        <w:rPr>
          <w:rFonts w:ascii="Times New Roman" w:hAnsi="Times New Roman" w:cs="Times New Roman"/>
        </w:rPr>
        <w:t>.</w:t>
      </w:r>
    </w:p>
    <w:p w14:paraId="457ADB59" w14:textId="4BB6A5BD" w:rsidR="00F50F63" w:rsidRPr="00F50F63" w:rsidRDefault="00F50F63" w:rsidP="00F50F63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50F63">
        <w:rPr>
          <w:rFonts w:ascii="Times New Roman" w:hAnsi="Times New Roman" w:cs="Times New Roman"/>
        </w:rPr>
        <w:t>Numbers of log entries</w:t>
      </w:r>
      <w:r>
        <w:rPr>
          <w:rFonts w:ascii="Times New Roman" w:hAnsi="Times New Roman" w:cs="Times New Roman"/>
        </w:rPr>
        <w:t>.</w:t>
      </w:r>
    </w:p>
    <w:p w14:paraId="153DB223" w14:textId="77777777" w:rsidR="00F50F63" w:rsidRPr="00F50F63" w:rsidRDefault="00F50F63" w:rsidP="00F50F63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50F63">
        <w:rPr>
          <w:rFonts w:ascii="Times New Roman" w:hAnsi="Times New Roman" w:cs="Times New Roman"/>
        </w:rPr>
        <w:t>Quality of evidence used in self rating.</w:t>
      </w:r>
    </w:p>
    <w:p w14:paraId="7AE7A328" w14:textId="5DB78009" w:rsidR="00F50F63" w:rsidRPr="00F50F63" w:rsidRDefault="00F50F63" w:rsidP="00F50F63">
      <w:pPr>
        <w:rPr>
          <w:rFonts w:ascii="Times New Roman" w:hAnsi="Times New Roman" w:cs="Times New Roman"/>
        </w:rPr>
      </w:pPr>
      <w:r w:rsidRPr="00F50F63">
        <w:rPr>
          <w:rFonts w:ascii="Times New Roman" w:hAnsi="Times New Roman" w:cs="Times New Roman"/>
        </w:rPr>
        <w:t xml:space="preserve">Citing how </w:t>
      </w:r>
      <w:r>
        <w:rPr>
          <w:rFonts w:ascii="Times New Roman" w:hAnsi="Times New Roman" w:cs="Times New Roman"/>
        </w:rPr>
        <w:t xml:space="preserve">each </w:t>
      </w:r>
      <w:r w:rsidRPr="00F50F63">
        <w:rPr>
          <w:rFonts w:ascii="Times New Roman" w:hAnsi="Times New Roman" w:cs="Times New Roman"/>
        </w:rPr>
        <w:t>could be improved.</w:t>
      </w:r>
    </w:p>
    <w:p w14:paraId="297EBDF2" w14:textId="6903B8CE" w:rsidR="00BB54B2" w:rsidRPr="00BB54B2" w:rsidRDefault="00BB54B2" w:rsidP="00BB54B2">
      <w:pPr>
        <w:rPr>
          <w:rFonts w:ascii="Times New Roman" w:hAnsi="Times New Roman" w:cs="Times New Roman"/>
          <w:i/>
        </w:rPr>
      </w:pPr>
      <w:r w:rsidRPr="00BB54B2">
        <w:rPr>
          <w:rFonts w:ascii="Times New Roman" w:hAnsi="Times New Roman" w:cs="Times New Roman"/>
          <w:i/>
        </w:rPr>
        <w:t>Comment on degree of meaningful reflection shown in learning log and PDP entries.</w:t>
      </w:r>
    </w:p>
    <w:p w14:paraId="53F13ED1" w14:textId="6A0D43D1" w:rsidR="00BB54B2" w:rsidRDefault="00BB54B2" w:rsidP="00BB54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on reflection from entries reviewed</w:t>
      </w:r>
      <w:r w:rsidR="00F50F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citing good example</w:t>
      </w:r>
      <w:r w:rsidR="00AE28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if they have </w:t>
      </w:r>
      <w:r w:rsidR="00F50F63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>.</w:t>
      </w:r>
    </w:p>
    <w:p w14:paraId="7794BF50" w14:textId="17A221F2" w:rsidR="00BB54B2" w:rsidRDefault="00BB54B2" w:rsidP="00BB54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on PDP </w:t>
      </w:r>
      <w:r w:rsidR="00AE2862">
        <w:rPr>
          <w:rFonts w:ascii="Times New Roman" w:hAnsi="Times New Roman" w:cs="Times New Roman"/>
        </w:rPr>
        <w:t xml:space="preserve">reflection, </w:t>
      </w:r>
      <w:r>
        <w:rPr>
          <w:rFonts w:ascii="Times New Roman" w:hAnsi="Times New Roman" w:cs="Times New Roman"/>
        </w:rPr>
        <w:t>how they are progressing and what they have achieved</w:t>
      </w:r>
      <w:r w:rsidR="00AE286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link</w:t>
      </w:r>
      <w:r w:rsidR="00AE28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to learning logs.</w:t>
      </w:r>
    </w:p>
    <w:p w14:paraId="5C30692E" w14:textId="5B64B0D6" w:rsidR="00BB54B2" w:rsidRPr="00BB54B2" w:rsidRDefault="00BB54B2" w:rsidP="00BB54B2">
      <w:pPr>
        <w:rPr>
          <w:rFonts w:ascii="Times New Roman" w:hAnsi="Times New Roman" w:cs="Times New Roman"/>
          <w:i/>
        </w:rPr>
      </w:pPr>
      <w:r w:rsidRPr="00BB54B2">
        <w:rPr>
          <w:rFonts w:ascii="Times New Roman" w:hAnsi="Times New Roman" w:cs="Times New Roman"/>
          <w:i/>
        </w:rPr>
        <w:t>How can trainee improve quality of evidence before next review?</w:t>
      </w:r>
    </w:p>
    <w:p w14:paraId="760E66D0" w14:textId="55EF1E08" w:rsidR="00BB54B2" w:rsidRDefault="00BB54B2" w:rsidP="00BB54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feedback and advice on reflection.</w:t>
      </w:r>
      <w:r w:rsidR="00184FEF">
        <w:rPr>
          <w:rFonts w:ascii="Times New Roman" w:hAnsi="Times New Roman" w:cs="Times New Roman"/>
        </w:rPr>
        <w:t xml:space="preserve"> See table re quality of reflection.</w:t>
      </w:r>
    </w:p>
    <w:p w14:paraId="7BBDF1CA" w14:textId="78D98E30" w:rsidR="00BB54B2" w:rsidRDefault="00BB54B2" w:rsidP="00BB54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 all would like improved before next review, type of entry, length etc.</w:t>
      </w:r>
    </w:p>
    <w:p w14:paraId="071484B7" w14:textId="77777777" w:rsidR="00D86110" w:rsidRDefault="00D86110" w:rsidP="00BB54B2">
      <w:pPr>
        <w:rPr>
          <w:rFonts w:ascii="Times New Roman" w:hAnsi="Times New Roman" w:cs="Times New Roman"/>
        </w:rPr>
      </w:pPr>
    </w:p>
    <w:p w14:paraId="579F7AC7" w14:textId="3A608729" w:rsidR="00BB54B2" w:rsidRPr="00D86110" w:rsidRDefault="00BB54B2" w:rsidP="00BB54B2">
      <w:pPr>
        <w:rPr>
          <w:rFonts w:ascii="Times New Roman" w:hAnsi="Times New Roman" w:cs="Times New Roman"/>
          <w:b/>
          <w:i/>
        </w:rPr>
      </w:pPr>
      <w:r w:rsidRPr="00D86110">
        <w:rPr>
          <w:rFonts w:ascii="Times New Roman" w:hAnsi="Times New Roman" w:cs="Times New Roman"/>
          <w:b/>
          <w:i/>
        </w:rPr>
        <w:t>Revalidation:</w:t>
      </w:r>
    </w:p>
    <w:p w14:paraId="623C323F" w14:textId="3B087F85" w:rsidR="00BB54B2" w:rsidRDefault="00D86110" w:rsidP="00D8611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313131"/>
          <w:lang w:val="en-US"/>
        </w:rPr>
      </w:pPr>
      <w:r w:rsidRPr="00D86110">
        <w:rPr>
          <w:rFonts w:ascii="Times New Roman" w:hAnsi="Times New Roman" w:cs="Times New Roman"/>
          <w:color w:val="313131"/>
          <w:lang w:val="en-US"/>
        </w:rPr>
        <w:lastRenderedPageBreak/>
        <w:t>Are you aware if this trainee has been involved in any conduct, capability or Serious Untoward Incident/Significant Event Investigation or named in any complaint?</w:t>
      </w:r>
      <w:r>
        <w:rPr>
          <w:rFonts w:ascii="Times New Roman" w:hAnsi="Times New Roman" w:cs="Times New Roman"/>
          <w:color w:val="313131"/>
          <w:lang w:val="en-US"/>
        </w:rPr>
        <w:t xml:space="preserve"> Y/N</w:t>
      </w:r>
    </w:p>
    <w:p w14:paraId="3529004F" w14:textId="269EA613" w:rsidR="00D86110" w:rsidRPr="00D86110" w:rsidRDefault="00D86110" w:rsidP="00D86110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color w:val="313131"/>
          <w:lang w:val="en-US"/>
        </w:rPr>
      </w:pPr>
      <w:r>
        <w:rPr>
          <w:rFonts w:ascii="Times New Roman" w:hAnsi="Times New Roman" w:cs="Times New Roman"/>
          <w:color w:val="313131"/>
          <w:lang w:val="en-US"/>
        </w:rPr>
        <w:t>Have they had any complaints made if yes state Yes if No state No.</w:t>
      </w:r>
    </w:p>
    <w:p w14:paraId="0E6C3FDF" w14:textId="5010F545" w:rsidR="00D86110" w:rsidRDefault="00D86110" w:rsidP="00D8611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313131"/>
          <w:lang w:val="en-US"/>
        </w:rPr>
      </w:pPr>
      <w:r w:rsidRPr="00D86110">
        <w:rPr>
          <w:rFonts w:ascii="Times New Roman" w:hAnsi="Times New Roman" w:cs="Times New Roman"/>
          <w:color w:val="313131"/>
          <w:lang w:val="en-US"/>
        </w:rPr>
        <w:t>If yes, are you aware if it has/these have been resolved satisfactorily with no unresolved concerns about this trainee's fitness to practice or conduct?</w:t>
      </w:r>
      <w:r>
        <w:rPr>
          <w:rFonts w:ascii="Times New Roman" w:hAnsi="Times New Roman" w:cs="Times New Roman"/>
          <w:color w:val="313131"/>
          <w:lang w:val="en-US"/>
        </w:rPr>
        <w:t xml:space="preserve"> Y/N</w:t>
      </w:r>
    </w:p>
    <w:p w14:paraId="2F55F577" w14:textId="0FB6AE29" w:rsidR="00D86110" w:rsidRPr="00D86110" w:rsidRDefault="00D86110" w:rsidP="00D86110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color w:val="313131"/>
          <w:lang w:val="en-US"/>
        </w:rPr>
      </w:pPr>
      <w:r>
        <w:rPr>
          <w:rFonts w:ascii="Times New Roman" w:hAnsi="Times New Roman" w:cs="Times New Roman"/>
          <w:color w:val="313131"/>
          <w:lang w:val="en-US"/>
        </w:rPr>
        <w:t>Have these been fully resolved with no concerns, if yes state Yes if ongoing concerns state No</w:t>
      </w:r>
    </w:p>
    <w:p w14:paraId="0E1C4470" w14:textId="6D7A4777" w:rsidR="00D86110" w:rsidRPr="004347AB" w:rsidRDefault="00D86110" w:rsidP="00D8611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86110">
        <w:rPr>
          <w:rFonts w:ascii="Times New Roman" w:hAnsi="Times New Roman" w:cs="Times New Roman"/>
          <w:color w:val="313131"/>
          <w:lang w:val="en-US"/>
        </w:rPr>
        <w:t>If there are any unresolved causes of concern, please provide a brief summary:</w:t>
      </w:r>
    </w:p>
    <w:p w14:paraId="4108BED2" w14:textId="51F9B880" w:rsidR="004347AB" w:rsidRPr="004347AB" w:rsidRDefault="004347AB" w:rsidP="004347AB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3131"/>
          <w:lang w:val="en-US"/>
        </w:rPr>
        <w:t>If No then give details in the box.</w:t>
      </w:r>
    </w:p>
    <w:p w14:paraId="078D476C" w14:textId="11F10A4C" w:rsidR="004347AB" w:rsidRPr="004347AB" w:rsidRDefault="004347AB" w:rsidP="004347A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3131"/>
          <w:lang w:val="en-US"/>
        </w:rPr>
        <w:t>You are providing information not making a judgment.</w:t>
      </w:r>
    </w:p>
    <w:p w14:paraId="7427DE2A" w14:textId="77777777" w:rsidR="004347AB" w:rsidRPr="004347AB" w:rsidRDefault="004347AB" w:rsidP="004347AB">
      <w:pPr>
        <w:rPr>
          <w:rFonts w:ascii="Times New Roman" w:hAnsi="Times New Roman" w:cs="Times New Roman"/>
        </w:rPr>
      </w:pPr>
    </w:p>
    <w:p w14:paraId="359E3DBF" w14:textId="0ADE368D" w:rsidR="00D86110" w:rsidRPr="004347AB" w:rsidRDefault="004347AB" w:rsidP="00D86110">
      <w:pPr>
        <w:rPr>
          <w:rFonts w:ascii="Times New Roman" w:hAnsi="Times New Roman" w:cs="Times New Roman"/>
          <w:b/>
          <w:i/>
        </w:rPr>
      </w:pPr>
      <w:r w:rsidRPr="004347AB">
        <w:rPr>
          <w:rFonts w:ascii="Times New Roman" w:hAnsi="Times New Roman" w:cs="Times New Roman"/>
          <w:b/>
          <w:i/>
        </w:rPr>
        <w:t>Recommendation of Educational supervisor:</w:t>
      </w:r>
    </w:p>
    <w:p w14:paraId="45083660" w14:textId="7F97772E" w:rsidR="006A0651" w:rsidRPr="006A0651" w:rsidRDefault="006A0651" w:rsidP="006A06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ST3:</w:t>
      </w:r>
    </w:p>
    <w:p w14:paraId="7627954B" w14:textId="00498120" w:rsidR="004347AB" w:rsidRDefault="004347AB" w:rsidP="004347A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Satisfactory progress</w:t>
      </w:r>
    </w:p>
    <w:p w14:paraId="77C5F4B3" w14:textId="5903E0CD" w:rsidR="004347AB" w:rsidRDefault="004347AB" w:rsidP="004347A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Unsatisfactory progress</w:t>
      </w:r>
    </w:p>
    <w:p w14:paraId="1EEB531D" w14:textId="11DC1B3D" w:rsidR="004347AB" w:rsidRDefault="004347AB" w:rsidP="004347A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Panel opinion requested.</w:t>
      </w:r>
    </w:p>
    <w:p w14:paraId="04D406B2" w14:textId="1EA35FF3" w:rsidR="004347AB" w:rsidRDefault="004347AB" w:rsidP="004347A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Competent for licensing</w:t>
      </w:r>
    </w:p>
    <w:p w14:paraId="516001A8" w14:textId="6B2C6152" w:rsidR="00184FEF" w:rsidRDefault="00184FEF" w:rsidP="004347A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</w:t>
      </w:r>
    </w:p>
    <w:p w14:paraId="6547730E" w14:textId="13216EEA" w:rsidR="00F50F63" w:rsidRPr="00F50F63" w:rsidRDefault="00F50F63" w:rsidP="00F50F6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532C">
        <w:rPr>
          <w:rFonts w:ascii="Times New Roman" w:hAnsi="Times New Roman" w:cs="Times New Roman"/>
          <w:lang w:val="en-US"/>
        </w:rPr>
        <w:t xml:space="preserve">For ST3 </w:t>
      </w:r>
      <w:r w:rsidR="00022334">
        <w:rPr>
          <w:rFonts w:ascii="Times New Roman" w:hAnsi="Times New Roman" w:cs="Times New Roman"/>
          <w:lang w:val="en-US"/>
        </w:rPr>
        <w:t xml:space="preserve">final review if </w:t>
      </w:r>
      <w:r w:rsidRPr="0099532C">
        <w:rPr>
          <w:rFonts w:ascii="Times New Roman" w:hAnsi="Times New Roman" w:cs="Times New Roman"/>
          <w:lang w:val="en-US"/>
        </w:rPr>
        <w:t xml:space="preserve">ANY NFD then advise PD and </w:t>
      </w:r>
      <w:r w:rsidR="00022334">
        <w:rPr>
          <w:rFonts w:ascii="Times New Roman" w:hAnsi="Times New Roman" w:cs="Times New Roman"/>
          <w:lang w:val="en-US"/>
        </w:rPr>
        <w:t>discuss if panel opinion required. All final ST3 trainees need to be competent for licensing or excellent, if they are not this level they should be NFD – below expectations as the expected level is competent for licensing at this stage.</w:t>
      </w:r>
    </w:p>
    <w:p w14:paraId="28CE74CC" w14:textId="77777777" w:rsidR="006A0651" w:rsidRDefault="006A0651" w:rsidP="006A0651">
      <w:pPr>
        <w:ind w:left="360"/>
        <w:rPr>
          <w:rFonts w:ascii="Times New Roman" w:hAnsi="Times New Roman" w:cs="Times New Roman"/>
        </w:rPr>
      </w:pPr>
    </w:p>
    <w:p w14:paraId="331CB9C2" w14:textId="427C7503" w:rsidR="006A0651" w:rsidRDefault="006A0651" w:rsidP="006A06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ST1/2:</w:t>
      </w:r>
    </w:p>
    <w:p w14:paraId="07013C4B" w14:textId="77777777" w:rsidR="00C85F1B" w:rsidRPr="006A0651" w:rsidRDefault="00184FEF" w:rsidP="006A065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Needs further development-above expectation</w:t>
      </w:r>
    </w:p>
    <w:p w14:paraId="5572B7DA" w14:textId="77777777" w:rsidR="00C85F1B" w:rsidRPr="006A0651" w:rsidRDefault="00184FEF" w:rsidP="006A065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Needs further development-meets expectation</w:t>
      </w:r>
    </w:p>
    <w:p w14:paraId="2D03FF49" w14:textId="77777777" w:rsidR="00C85F1B" w:rsidRPr="006A0651" w:rsidRDefault="00184FEF" w:rsidP="006A065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Needs further development- below expectation</w:t>
      </w:r>
    </w:p>
    <w:p w14:paraId="3BA1D80B" w14:textId="0939309C" w:rsidR="006A0651" w:rsidRPr="0099532C" w:rsidRDefault="00826243" w:rsidP="0099532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Any NFD- below expectation discuss with PDs, they will discuss as an educational team including the AD and advice re whether panel opinion is required.</w:t>
      </w:r>
    </w:p>
    <w:p w14:paraId="0508723B" w14:textId="77777777" w:rsidR="004347AB" w:rsidRDefault="004347AB" w:rsidP="004347AB">
      <w:pPr>
        <w:rPr>
          <w:rFonts w:ascii="Times New Roman" w:hAnsi="Times New Roman" w:cs="Times New Roman"/>
        </w:rPr>
      </w:pPr>
    </w:p>
    <w:p w14:paraId="5511958F" w14:textId="77153E6A" w:rsidR="004347AB" w:rsidRPr="004347AB" w:rsidRDefault="004347AB" w:rsidP="004347AB">
      <w:pPr>
        <w:rPr>
          <w:rFonts w:ascii="Times New Roman" w:hAnsi="Times New Roman" w:cs="Times New Roman"/>
          <w:b/>
          <w:i/>
        </w:rPr>
      </w:pPr>
      <w:r w:rsidRPr="004347AB">
        <w:rPr>
          <w:rFonts w:ascii="Times New Roman" w:hAnsi="Times New Roman" w:cs="Times New Roman"/>
          <w:b/>
          <w:i/>
        </w:rPr>
        <w:t>Comments/ concerns:</w:t>
      </w:r>
    </w:p>
    <w:p w14:paraId="1F9A21F4" w14:textId="5DF6EE15" w:rsidR="004347AB" w:rsidRDefault="004347AB" w:rsidP="004347A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a summary or reason for panel opinion requested etc.</w:t>
      </w:r>
    </w:p>
    <w:p w14:paraId="210781AC" w14:textId="3531D579" w:rsidR="000858E9" w:rsidRPr="000858E9" w:rsidRDefault="00B913BF" w:rsidP="000858E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0858E9">
        <w:rPr>
          <w:rFonts w:ascii="Times New Roman" w:hAnsi="Times New Roman" w:cs="Times New Roman"/>
        </w:rPr>
        <w:t>Ensure any mitigating circumstances are clearly recorded in educator notes.</w:t>
      </w:r>
    </w:p>
    <w:p w14:paraId="13637D38" w14:textId="69D2CE29" w:rsidR="006A0651" w:rsidRDefault="006A0651" w:rsidP="004347A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Barbara </w:t>
      </w:r>
      <w:r w:rsidR="00022334">
        <w:rPr>
          <w:rFonts w:ascii="Times New Roman" w:hAnsi="Times New Roman" w:cs="Times New Roman"/>
        </w:rPr>
        <w:t>and Vicky</w:t>
      </w:r>
      <w:r>
        <w:rPr>
          <w:rFonts w:ascii="Times New Roman" w:hAnsi="Times New Roman" w:cs="Times New Roman"/>
        </w:rPr>
        <w:t xml:space="preserve"> know</w:t>
      </w:r>
      <w:r w:rsidR="00022334">
        <w:rPr>
          <w:rFonts w:ascii="Times New Roman" w:hAnsi="Times New Roman" w:cs="Times New Roman"/>
        </w:rPr>
        <w:t xml:space="preserve"> via email any trainee referred to panel</w:t>
      </w:r>
      <w:r>
        <w:rPr>
          <w:rFonts w:ascii="Times New Roman" w:hAnsi="Times New Roman" w:cs="Times New Roman"/>
        </w:rPr>
        <w:t>.</w:t>
      </w:r>
    </w:p>
    <w:p w14:paraId="57D3B233" w14:textId="77777777" w:rsidR="004347AB" w:rsidRPr="00CA32B0" w:rsidRDefault="004347AB" w:rsidP="00CA32B0">
      <w:pPr>
        <w:rPr>
          <w:rFonts w:ascii="Times New Roman" w:hAnsi="Times New Roman" w:cs="Times New Roman"/>
        </w:rPr>
      </w:pPr>
    </w:p>
    <w:p w14:paraId="109FFD97" w14:textId="272E8389" w:rsidR="00C34CC3" w:rsidRPr="00DF6744" w:rsidRDefault="008450DA" w:rsidP="00DF6744">
      <w:pPr>
        <w:jc w:val="both"/>
        <w:rPr>
          <w:rFonts w:ascii="Times New Roman" w:hAnsi="Times New Roman" w:cs="Times New Roman"/>
          <w:b/>
          <w:i/>
        </w:rPr>
      </w:pPr>
      <w:r w:rsidRPr="00DF6744">
        <w:rPr>
          <w:rFonts w:ascii="Times New Roman" w:hAnsi="Times New Roman" w:cs="Times New Roman"/>
          <w:b/>
          <w:i/>
        </w:rPr>
        <w:t xml:space="preserve">CPR, Safe Guarding Children </w:t>
      </w:r>
      <w:r w:rsidR="00C34CC3" w:rsidRPr="00DF6744">
        <w:rPr>
          <w:rFonts w:ascii="Times New Roman" w:hAnsi="Times New Roman" w:cs="Times New Roman"/>
          <w:b/>
          <w:i/>
        </w:rPr>
        <w:t>and Out of Hours:</w:t>
      </w:r>
    </w:p>
    <w:p w14:paraId="19EF7BA0" w14:textId="77777777" w:rsidR="000F1EAA" w:rsidRPr="00DF6744" w:rsidRDefault="00C34CC3" w:rsidP="00DF6744">
      <w:pPr>
        <w:rPr>
          <w:rFonts w:ascii="Times New Roman" w:hAnsi="Times New Roman" w:cs="Times New Roman"/>
          <w:i/>
        </w:rPr>
      </w:pPr>
      <w:r w:rsidRPr="00DF6744">
        <w:rPr>
          <w:rFonts w:ascii="Times New Roman" w:hAnsi="Times New Roman" w:cs="Times New Roman"/>
          <w:i/>
        </w:rPr>
        <w:t>Holds valid CPR and AED certificate-</w:t>
      </w:r>
    </w:p>
    <w:p w14:paraId="5D467449" w14:textId="77777777" w:rsidR="000F1EAA" w:rsidRDefault="000F1EAA" w:rsidP="00CA32B0">
      <w:pPr>
        <w:pStyle w:val="ListParagraph"/>
        <w:numPr>
          <w:ilvl w:val="0"/>
          <w:numId w:val="19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34CC3">
        <w:rPr>
          <w:rFonts w:ascii="Times New Roman" w:hAnsi="Times New Roman" w:cs="Times New Roman"/>
        </w:rPr>
        <w:t xml:space="preserve">inal review only </w:t>
      </w:r>
    </w:p>
    <w:p w14:paraId="64D049D8" w14:textId="17462DB3" w:rsidR="00C34CC3" w:rsidRDefault="000F1EAA" w:rsidP="00CA32B0">
      <w:pPr>
        <w:pStyle w:val="ListParagraph"/>
        <w:numPr>
          <w:ilvl w:val="0"/>
          <w:numId w:val="19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34CC3">
        <w:rPr>
          <w:rFonts w:ascii="Times New Roman" w:hAnsi="Times New Roman" w:cs="Times New Roman"/>
        </w:rPr>
        <w:t xml:space="preserve">ave they </w:t>
      </w:r>
      <w:r>
        <w:rPr>
          <w:rFonts w:ascii="Times New Roman" w:hAnsi="Times New Roman" w:cs="Times New Roman"/>
        </w:rPr>
        <w:t>evidence</w:t>
      </w:r>
      <w:r w:rsidR="00C34CC3">
        <w:rPr>
          <w:rFonts w:ascii="Times New Roman" w:hAnsi="Times New Roman" w:cs="Times New Roman"/>
        </w:rPr>
        <w:t xml:space="preserve"> to support</w:t>
      </w:r>
      <w:r>
        <w:rPr>
          <w:rFonts w:ascii="Times New Roman" w:hAnsi="Times New Roman" w:cs="Times New Roman"/>
        </w:rPr>
        <w:t xml:space="preserve"> </w:t>
      </w:r>
      <w:r w:rsidR="00C34CC3">
        <w:rPr>
          <w:rFonts w:ascii="Times New Roman" w:hAnsi="Times New Roman" w:cs="Times New Roman"/>
        </w:rPr>
        <w:t>this?</w:t>
      </w:r>
      <w:r w:rsidR="006A0651">
        <w:rPr>
          <w:rFonts w:ascii="Times New Roman" w:hAnsi="Times New Roman" w:cs="Times New Roman"/>
        </w:rPr>
        <w:t xml:space="preserve"> Is the certificate attached?</w:t>
      </w:r>
    </w:p>
    <w:p w14:paraId="14E4C927" w14:textId="38AC831A" w:rsidR="003B302B" w:rsidRDefault="003B302B" w:rsidP="00CA32B0">
      <w:pPr>
        <w:pStyle w:val="ListParagraph"/>
        <w:numPr>
          <w:ilvl w:val="0"/>
          <w:numId w:val="19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it in date ? and will it still be in date for CCT date, ALS is usually 3 years     but BLS is only 1 year?</w:t>
      </w:r>
    </w:p>
    <w:p w14:paraId="76DC8235" w14:textId="54531E1F" w:rsidR="000F1EAA" w:rsidRPr="00DF6744" w:rsidRDefault="000F1EAA" w:rsidP="00DF6744">
      <w:pPr>
        <w:rPr>
          <w:rFonts w:ascii="Times New Roman" w:hAnsi="Times New Roman" w:cs="Times New Roman"/>
          <w:i/>
        </w:rPr>
      </w:pPr>
      <w:r w:rsidRPr="00DF6744">
        <w:rPr>
          <w:rFonts w:ascii="Times New Roman" w:hAnsi="Times New Roman" w:cs="Times New Roman"/>
          <w:i/>
        </w:rPr>
        <w:t xml:space="preserve">Has met Out of Hours requirement? </w:t>
      </w:r>
    </w:p>
    <w:p w14:paraId="15F6895B" w14:textId="4D2E5529" w:rsidR="00C34CC3" w:rsidRDefault="000F1EAA" w:rsidP="00CA32B0">
      <w:pPr>
        <w:pStyle w:val="ListParagraph"/>
        <w:numPr>
          <w:ilvl w:val="0"/>
          <w:numId w:val="20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review only</w:t>
      </w:r>
      <w:r w:rsidR="00184FEF">
        <w:rPr>
          <w:rFonts w:ascii="Times New Roman" w:hAnsi="Times New Roman" w:cs="Times New Roman"/>
        </w:rPr>
        <w:t xml:space="preserve"> formally asked</w:t>
      </w:r>
      <w:r w:rsidR="003B302B">
        <w:rPr>
          <w:rFonts w:ascii="Times New Roman" w:hAnsi="Times New Roman" w:cs="Times New Roman"/>
        </w:rPr>
        <w:t>,</w:t>
      </w:r>
      <w:r w:rsidR="00184FEF">
        <w:rPr>
          <w:rFonts w:ascii="Times New Roman" w:hAnsi="Times New Roman" w:cs="Times New Roman"/>
        </w:rPr>
        <w:t xml:space="preserve"> but need to review for all in GP post.</w:t>
      </w:r>
    </w:p>
    <w:p w14:paraId="2D5D3E57" w14:textId="1127396B" w:rsidR="000F1EAA" w:rsidRDefault="000F1EAA" w:rsidP="00CA32B0">
      <w:pPr>
        <w:pStyle w:val="ListParagraph"/>
        <w:numPr>
          <w:ilvl w:val="0"/>
          <w:numId w:val="20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they log entries for all OOHs</w:t>
      </w:r>
      <w:r w:rsidR="006A0651">
        <w:rPr>
          <w:rFonts w:ascii="Times New Roman" w:hAnsi="Times New Roman" w:cs="Times New Roman"/>
        </w:rPr>
        <w:t>? Do they reflect on OOHs care and how it differs from in hours care?</w:t>
      </w:r>
    </w:p>
    <w:p w14:paraId="1EF6C0AE" w14:textId="77777777" w:rsidR="00E11D01" w:rsidRDefault="00184FEF" w:rsidP="00E11D01">
      <w:pPr>
        <w:pStyle w:val="ListParagraph"/>
        <w:numPr>
          <w:ilvl w:val="0"/>
          <w:numId w:val="20"/>
        </w:numPr>
        <w:ind w:left="709" w:hanging="283"/>
        <w:rPr>
          <w:rFonts w:ascii="Times New Roman" w:hAnsi="Times New Roman" w:cs="Times New Roman"/>
        </w:rPr>
      </w:pPr>
      <w:r w:rsidRPr="006A0651">
        <w:rPr>
          <w:rFonts w:ascii="Times New Roman" w:hAnsi="Times New Roman" w:cs="Times New Roman"/>
        </w:rPr>
        <w:t>Count sessions pre Aug 13 and hours post</w:t>
      </w:r>
      <w:r>
        <w:rPr>
          <w:rFonts w:ascii="Times New Roman" w:hAnsi="Times New Roman" w:cs="Times New Roman"/>
        </w:rPr>
        <w:t>-</w:t>
      </w:r>
      <w:r w:rsidRPr="006A0651">
        <w:rPr>
          <w:rFonts w:ascii="Times New Roman" w:hAnsi="Times New Roman" w:cs="Times New Roman"/>
        </w:rPr>
        <w:t xml:space="preserve"> 1 session/6 hours</w:t>
      </w:r>
      <w:r w:rsidR="00E11D01" w:rsidRPr="00E11D01">
        <w:rPr>
          <w:rFonts w:ascii="Times New Roman" w:hAnsi="Times New Roman" w:cs="Times New Roman"/>
        </w:rPr>
        <w:t xml:space="preserve"> </w:t>
      </w:r>
    </w:p>
    <w:p w14:paraId="5783B7D5" w14:textId="7B4A90E0" w:rsidR="00E11D01" w:rsidRDefault="00E11D01" w:rsidP="00E11D01">
      <w:pPr>
        <w:pStyle w:val="ListParagraph"/>
        <w:numPr>
          <w:ilvl w:val="0"/>
          <w:numId w:val="20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they done the required number of hours, as per new requirements?</w:t>
      </w:r>
    </w:p>
    <w:p w14:paraId="7F9BD386" w14:textId="4D2D04E9" w:rsidR="00184FEF" w:rsidRPr="006A0651" w:rsidRDefault="007E240A" w:rsidP="00CA32B0">
      <w:pPr>
        <w:pStyle w:val="ListParagraph"/>
        <w:numPr>
          <w:ilvl w:val="0"/>
          <w:numId w:val="20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Now all trainees should be working in hours with 36 in ST1/2 and 72 in ST3. All extensions should have additional hours at the rate </w:t>
      </w:r>
      <w:r w:rsidR="00E11D01">
        <w:rPr>
          <w:rFonts w:ascii="Times New Roman" w:hAnsi="Times New Roman" w:cs="Times New Roman"/>
        </w:rPr>
        <w:t>of 6 hours per month f</w:t>
      </w:r>
      <w:r>
        <w:rPr>
          <w:rFonts w:ascii="Times New Roman" w:hAnsi="Times New Roman" w:cs="Times New Roman"/>
        </w:rPr>
        <w:t>ull time or its equivalent.</w:t>
      </w:r>
    </w:p>
    <w:p w14:paraId="6D2D676B" w14:textId="400398C5" w:rsidR="000F1EAA" w:rsidRDefault="000F1EAA" w:rsidP="00CA32B0">
      <w:pPr>
        <w:pStyle w:val="ListParagraph"/>
        <w:numPr>
          <w:ilvl w:val="0"/>
          <w:numId w:val="20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seen proof that they </w:t>
      </w:r>
      <w:r w:rsidR="0047250A">
        <w:rPr>
          <w:rFonts w:ascii="Times New Roman" w:hAnsi="Times New Roman" w:cs="Times New Roman"/>
        </w:rPr>
        <w:t>have attended, signed sheets from supervisor?</w:t>
      </w:r>
      <w:r w:rsidR="00184FEF">
        <w:rPr>
          <w:rFonts w:ascii="Times New Roman" w:hAnsi="Times New Roman" w:cs="Times New Roman"/>
        </w:rPr>
        <w:t xml:space="preserve"> Have they been scanned in?</w:t>
      </w:r>
    </w:p>
    <w:p w14:paraId="143DF29F" w14:textId="63167BAA" w:rsidR="00184FEF" w:rsidRDefault="00184FEF" w:rsidP="00CA32B0">
      <w:pPr>
        <w:pStyle w:val="ListParagraph"/>
        <w:numPr>
          <w:ilvl w:val="0"/>
          <w:numId w:val="20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not need to refer to panel even if in ST1 or 2. They will get an outcome 5 for insufficient evidence. If sessions booked for within review period but not done, add educator note to this effect</w:t>
      </w:r>
      <w:r w:rsidR="00E11D01">
        <w:rPr>
          <w:rFonts w:ascii="Times New Roman" w:hAnsi="Times New Roman" w:cs="Times New Roman"/>
        </w:rPr>
        <w:t xml:space="preserve"> or get the trainee to add a log entry to finish later, they are only allowed 2 ie 12 hours outstanding but booked.</w:t>
      </w:r>
    </w:p>
    <w:p w14:paraId="58808763" w14:textId="7B5B5ACD" w:rsidR="00F91720" w:rsidRPr="00ED43E6" w:rsidRDefault="00D60331" w:rsidP="00ED43E6">
      <w:pPr>
        <w:pStyle w:val="ListParagraph"/>
        <w:numPr>
          <w:ilvl w:val="0"/>
          <w:numId w:val="20"/>
        </w:num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check after that these have been completed and log entries recorded. This is the ES responsibility.</w:t>
      </w:r>
    </w:p>
    <w:p w14:paraId="54C2D5AA" w14:textId="3DA1FB7D" w:rsidR="004F731B" w:rsidRPr="00CA32B0" w:rsidRDefault="008450DA" w:rsidP="00CA32B0">
      <w:pPr>
        <w:rPr>
          <w:rFonts w:ascii="Times New Roman" w:hAnsi="Times New Roman" w:cs="Times New Roman"/>
          <w:i/>
        </w:rPr>
      </w:pPr>
      <w:r w:rsidRPr="00CA32B0">
        <w:rPr>
          <w:rFonts w:ascii="Times New Roman" w:hAnsi="Times New Roman" w:cs="Times New Roman"/>
          <w:i/>
        </w:rPr>
        <w:t>Safe Guarding Children</w:t>
      </w:r>
    </w:p>
    <w:p w14:paraId="3E78DC23" w14:textId="61782B39" w:rsidR="008450DA" w:rsidRDefault="008450DA" w:rsidP="00CA32B0">
      <w:pPr>
        <w:pStyle w:val="ListParagraph"/>
        <w:numPr>
          <w:ilvl w:val="0"/>
          <w:numId w:val="35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they show evidence of level 3 child </w:t>
      </w:r>
      <w:r w:rsidR="00F1059D">
        <w:rPr>
          <w:rFonts w:ascii="Times New Roman" w:hAnsi="Times New Roman" w:cs="Times New Roman"/>
        </w:rPr>
        <w:t>safeguarding, including attached certificate</w:t>
      </w:r>
      <w:r>
        <w:rPr>
          <w:rFonts w:ascii="Times New Roman" w:hAnsi="Times New Roman" w:cs="Times New Roman"/>
        </w:rPr>
        <w:t>?</w:t>
      </w:r>
    </w:p>
    <w:p w14:paraId="2ED57499" w14:textId="3CCF4E31" w:rsidR="008450DA" w:rsidRDefault="008450DA" w:rsidP="00CA32B0">
      <w:pPr>
        <w:pStyle w:val="ListParagraph"/>
        <w:numPr>
          <w:ilvl w:val="0"/>
          <w:numId w:val="35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they log entries that show reflection on involvement with Child safe guarding cases and team involvement?</w:t>
      </w:r>
    </w:p>
    <w:p w14:paraId="37AE8273" w14:textId="4372A47F" w:rsidR="008450DA" w:rsidRDefault="008450DA" w:rsidP="00CA32B0">
      <w:pPr>
        <w:pStyle w:val="ListParagraph"/>
        <w:numPr>
          <w:ilvl w:val="0"/>
          <w:numId w:val="35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Ideal should be multi team, over time, involvement with cases and theory teaching at level 3.</w:t>
      </w:r>
    </w:p>
    <w:p w14:paraId="7AB76B92" w14:textId="131A8CBB" w:rsidR="00ED43E6" w:rsidRPr="009D510A" w:rsidRDefault="009D510A" w:rsidP="009D510A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final review</w:t>
      </w:r>
      <w:r w:rsidRPr="009D510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all of these need to be marked as</w:t>
      </w:r>
      <w:r w:rsidRPr="009D510A">
        <w:rPr>
          <w:rFonts w:ascii="Times New Roman" w:hAnsi="Times New Roman" w:cs="Times New Roman"/>
          <w:b/>
        </w:rPr>
        <w:t xml:space="preserve"> fulfilled otherwise the ARCP cannot be completed</w:t>
      </w:r>
      <w:r>
        <w:rPr>
          <w:rFonts w:ascii="Times New Roman" w:hAnsi="Times New Roman" w:cs="Times New Roman"/>
          <w:b/>
        </w:rPr>
        <w:t>. If they have not ensure the trainee fulfils before submission or refer to panel. If they have up to 12 hour OOHs sessions booked OOHs should be marked as fulfilled.</w:t>
      </w:r>
    </w:p>
    <w:p w14:paraId="4DE6E739" w14:textId="77777777" w:rsidR="008450DA" w:rsidRPr="008450DA" w:rsidRDefault="008450DA" w:rsidP="008450DA">
      <w:pPr>
        <w:pStyle w:val="ListParagraph"/>
        <w:ind w:left="1440"/>
        <w:rPr>
          <w:rFonts w:ascii="Times New Roman" w:hAnsi="Times New Roman" w:cs="Times New Roman"/>
        </w:rPr>
      </w:pPr>
    </w:p>
    <w:p w14:paraId="2A336CA7" w14:textId="1F63DA85" w:rsidR="004347AB" w:rsidRPr="00CA32B0" w:rsidRDefault="004F731B" w:rsidP="00CA32B0">
      <w:pPr>
        <w:rPr>
          <w:rFonts w:ascii="Times New Roman" w:hAnsi="Times New Roman" w:cs="Times New Roman"/>
          <w:i/>
        </w:rPr>
      </w:pPr>
      <w:r w:rsidRPr="00CA32B0">
        <w:rPr>
          <w:rFonts w:ascii="Times New Roman" w:hAnsi="Times New Roman" w:cs="Times New Roman"/>
          <w:i/>
        </w:rPr>
        <w:t>I confirm accurate description period from:</w:t>
      </w:r>
    </w:p>
    <w:p w14:paraId="14B89C53" w14:textId="74DB2E58" w:rsidR="004F731B" w:rsidRDefault="004F731B" w:rsidP="004F731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of job or last review date</w:t>
      </w:r>
      <w:r w:rsidR="00B913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date of </w:t>
      </w:r>
      <w:r w:rsidR="00D60331">
        <w:rPr>
          <w:rFonts w:ascii="Times New Roman" w:hAnsi="Times New Roman" w:cs="Times New Roman"/>
        </w:rPr>
        <w:t xml:space="preserve">present </w:t>
      </w:r>
      <w:r>
        <w:rPr>
          <w:rFonts w:ascii="Times New Roman" w:hAnsi="Times New Roman" w:cs="Times New Roman"/>
        </w:rPr>
        <w:t>review.</w:t>
      </w:r>
    </w:p>
    <w:p w14:paraId="3B788514" w14:textId="5A1F0CFC" w:rsidR="003B1366" w:rsidRPr="00CA32B0" w:rsidRDefault="00C85C4A" w:rsidP="00CA32B0">
      <w:pPr>
        <w:rPr>
          <w:rFonts w:ascii="Times New Roman" w:hAnsi="Times New Roman" w:cs="Times New Roman"/>
        </w:rPr>
      </w:pPr>
      <w:r w:rsidRPr="00CA32B0">
        <w:rPr>
          <w:rFonts w:ascii="Times New Roman" w:hAnsi="Times New Roman" w:cs="Times New Roman"/>
          <w:lang w:val="en-US"/>
        </w:rPr>
        <w:t>At this stage the ESR will be released for all to see and will no longer be dependent on the trainee releasing it</w:t>
      </w:r>
      <w:r w:rsidR="00F1059D">
        <w:rPr>
          <w:rFonts w:ascii="Times New Roman" w:hAnsi="Times New Roman" w:cs="Times New Roman"/>
          <w:lang w:val="en-US"/>
        </w:rPr>
        <w:t>.</w:t>
      </w:r>
    </w:p>
    <w:p w14:paraId="19961C78" w14:textId="7442133C" w:rsidR="003B1366" w:rsidRPr="00CA32B0" w:rsidRDefault="00C85C4A" w:rsidP="00CA32B0">
      <w:pPr>
        <w:rPr>
          <w:rFonts w:ascii="Times New Roman" w:hAnsi="Times New Roman" w:cs="Times New Roman"/>
        </w:rPr>
      </w:pPr>
      <w:r w:rsidRPr="00CA32B0">
        <w:rPr>
          <w:rFonts w:ascii="Times New Roman" w:hAnsi="Times New Roman" w:cs="Times New Roman"/>
          <w:lang w:val="en-US"/>
        </w:rPr>
        <w:t>They will be asked instead if they agree with it and if not to write a comment explaining why</w:t>
      </w:r>
      <w:r w:rsidR="00F1059D">
        <w:rPr>
          <w:rFonts w:ascii="Times New Roman" w:hAnsi="Times New Roman" w:cs="Times New Roman"/>
          <w:lang w:val="en-US"/>
        </w:rPr>
        <w:t>.</w:t>
      </w:r>
    </w:p>
    <w:p w14:paraId="41C5B9A6" w14:textId="77777777" w:rsidR="00CA32B0" w:rsidRPr="00CA32B0" w:rsidRDefault="00CA32B0" w:rsidP="00CA32B0">
      <w:pPr>
        <w:rPr>
          <w:rFonts w:ascii="Times New Roman" w:hAnsi="Times New Roman" w:cs="Times New Roman"/>
        </w:rPr>
      </w:pPr>
    </w:p>
    <w:p w14:paraId="223289B0" w14:textId="77777777" w:rsidR="004F731B" w:rsidRDefault="004F731B" w:rsidP="004347AB">
      <w:pPr>
        <w:pStyle w:val="ListParagraph"/>
        <w:rPr>
          <w:rFonts w:ascii="Times New Roman" w:hAnsi="Times New Roman" w:cs="Times New Roman"/>
        </w:rPr>
      </w:pPr>
    </w:p>
    <w:p w14:paraId="0E1DB781" w14:textId="7CAF81BC" w:rsidR="004B1147" w:rsidRPr="004B1147" w:rsidRDefault="004B1147" w:rsidP="004B1147">
      <w:pPr>
        <w:pStyle w:val="ListParagraph"/>
        <w:rPr>
          <w:rFonts w:ascii="Times New Roman" w:hAnsi="Times New Roman" w:cs="Times New Roman"/>
          <w:b/>
        </w:rPr>
        <w:sectPr w:rsidR="004B1147" w:rsidRPr="004B1147" w:rsidSect="009F257B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Set up</w:t>
      </w:r>
      <w:r w:rsidR="00DB5FCE">
        <w:rPr>
          <w:rFonts w:ascii="Times New Roman" w:hAnsi="Times New Roman" w:cs="Times New Roman"/>
          <w:b/>
        </w:rPr>
        <w:t xml:space="preserve"> next review</w:t>
      </w:r>
    </w:p>
    <w:p w14:paraId="62739D02" w14:textId="0B570782" w:rsidR="00753932" w:rsidRDefault="00753932">
      <w:pPr>
        <w:rPr>
          <w:rFonts w:ascii="Times New Roman" w:hAnsi="Times New Roman" w:cs="Times New Roman"/>
          <w:b/>
        </w:rPr>
        <w:sectPr w:rsidR="00753932" w:rsidSect="009F257B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166036AC" w14:textId="1B68B45F" w:rsidR="00753932" w:rsidRDefault="00753932">
      <w:pPr>
        <w:rPr>
          <w:rFonts w:ascii="Times New Roman" w:hAnsi="Times New Roman" w:cs="Times New Roman"/>
          <w:b/>
        </w:rPr>
      </w:pPr>
    </w:p>
    <w:p w14:paraId="3C99DAB8" w14:textId="4003BA4C" w:rsidR="00753932" w:rsidRPr="00D767F8" w:rsidRDefault="00753932" w:rsidP="00E66BE6">
      <w:pPr>
        <w:pStyle w:val="ListParagraph"/>
        <w:rPr>
          <w:b/>
          <w:sz w:val="28"/>
          <w:szCs w:val="28"/>
        </w:rPr>
      </w:pPr>
      <w:r w:rsidRPr="00753932">
        <w:rPr>
          <w:rFonts w:ascii="Times New Roman" w:hAnsi="Times New Roman" w:cs="Times New Roman"/>
          <w:b/>
          <w:sz w:val="28"/>
          <w:szCs w:val="28"/>
        </w:rPr>
        <w:t>Appendix 1:</w:t>
      </w:r>
      <w:r w:rsidR="00E66BE6">
        <w:rPr>
          <w:rFonts w:ascii="Times New Roman" w:hAnsi="Times New Roman" w:cs="Times New Roman"/>
          <w:b/>
          <w:sz w:val="28"/>
          <w:szCs w:val="28"/>
        </w:rPr>
        <w:tab/>
      </w:r>
      <w:r w:rsidR="00E66BE6">
        <w:rPr>
          <w:rFonts w:ascii="Times New Roman" w:hAnsi="Times New Roman" w:cs="Times New Roman"/>
          <w:b/>
          <w:sz w:val="28"/>
          <w:szCs w:val="28"/>
        </w:rPr>
        <w:tab/>
      </w:r>
      <w:r w:rsidR="00E66BE6">
        <w:rPr>
          <w:rFonts w:ascii="Times New Roman" w:hAnsi="Times New Roman" w:cs="Times New Roman"/>
          <w:b/>
          <w:sz w:val="28"/>
          <w:szCs w:val="28"/>
        </w:rPr>
        <w:tab/>
      </w:r>
      <w:r w:rsidRPr="00D767F8">
        <w:rPr>
          <w:b/>
          <w:sz w:val="28"/>
          <w:szCs w:val="28"/>
        </w:rPr>
        <w:t>WPBA requirement for each stage of training summary table</w:t>
      </w:r>
    </w:p>
    <w:p w14:paraId="479148C9" w14:textId="77777777" w:rsidR="00753932" w:rsidRDefault="00753932" w:rsidP="00753932"/>
    <w:p w14:paraId="2BA20F2D" w14:textId="77777777" w:rsidR="00753932" w:rsidRDefault="00753932" w:rsidP="007539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2"/>
        <w:gridCol w:w="2022"/>
        <w:gridCol w:w="2023"/>
        <w:gridCol w:w="2023"/>
      </w:tblGrid>
      <w:tr w:rsidR="00753932" w14:paraId="3F165426" w14:textId="77777777" w:rsidTr="00235AF1">
        <w:tc>
          <w:tcPr>
            <w:tcW w:w="2022" w:type="dxa"/>
          </w:tcPr>
          <w:p w14:paraId="032D081E" w14:textId="77777777" w:rsidR="00753932" w:rsidRDefault="00753932" w:rsidP="00235AF1">
            <w:pPr>
              <w:jc w:val="center"/>
            </w:pPr>
          </w:p>
        </w:tc>
        <w:tc>
          <w:tcPr>
            <w:tcW w:w="2022" w:type="dxa"/>
          </w:tcPr>
          <w:p w14:paraId="719D2769" w14:textId="77777777" w:rsidR="00753932" w:rsidRPr="00D767F8" w:rsidRDefault="00753932" w:rsidP="00235AF1">
            <w:pPr>
              <w:jc w:val="center"/>
              <w:rPr>
                <w:b/>
                <w:sz w:val="32"/>
                <w:szCs w:val="32"/>
              </w:rPr>
            </w:pPr>
            <w:r w:rsidRPr="00D767F8">
              <w:rPr>
                <w:b/>
                <w:sz w:val="32"/>
                <w:szCs w:val="32"/>
              </w:rPr>
              <w:t>COT or Mini-cex</w:t>
            </w:r>
          </w:p>
        </w:tc>
        <w:tc>
          <w:tcPr>
            <w:tcW w:w="2022" w:type="dxa"/>
          </w:tcPr>
          <w:p w14:paraId="34FDD00C" w14:textId="77777777" w:rsidR="00753932" w:rsidRPr="00D767F8" w:rsidRDefault="00753932" w:rsidP="00235AF1">
            <w:pPr>
              <w:jc w:val="center"/>
              <w:rPr>
                <w:b/>
                <w:sz w:val="32"/>
                <w:szCs w:val="32"/>
              </w:rPr>
            </w:pPr>
            <w:r w:rsidRPr="00D767F8">
              <w:rPr>
                <w:b/>
                <w:sz w:val="32"/>
                <w:szCs w:val="32"/>
              </w:rPr>
              <w:t>CbD</w:t>
            </w:r>
          </w:p>
        </w:tc>
        <w:tc>
          <w:tcPr>
            <w:tcW w:w="2022" w:type="dxa"/>
          </w:tcPr>
          <w:p w14:paraId="0823324E" w14:textId="77777777" w:rsidR="00753932" w:rsidRPr="00D767F8" w:rsidRDefault="00753932" w:rsidP="00235AF1">
            <w:pPr>
              <w:jc w:val="center"/>
              <w:rPr>
                <w:b/>
                <w:sz w:val="32"/>
                <w:szCs w:val="32"/>
              </w:rPr>
            </w:pPr>
            <w:r w:rsidRPr="00D767F8">
              <w:rPr>
                <w:b/>
                <w:sz w:val="32"/>
                <w:szCs w:val="32"/>
              </w:rPr>
              <w:t>MSF</w:t>
            </w:r>
          </w:p>
        </w:tc>
        <w:tc>
          <w:tcPr>
            <w:tcW w:w="2022" w:type="dxa"/>
          </w:tcPr>
          <w:p w14:paraId="494D9AED" w14:textId="77777777" w:rsidR="00753932" w:rsidRPr="00D767F8" w:rsidRDefault="00753932" w:rsidP="00235AF1">
            <w:pPr>
              <w:jc w:val="center"/>
              <w:rPr>
                <w:b/>
                <w:sz w:val="32"/>
                <w:szCs w:val="32"/>
              </w:rPr>
            </w:pPr>
            <w:r w:rsidRPr="00D767F8">
              <w:rPr>
                <w:b/>
                <w:sz w:val="32"/>
                <w:szCs w:val="32"/>
              </w:rPr>
              <w:t>PSQ</w:t>
            </w:r>
          </w:p>
        </w:tc>
        <w:tc>
          <w:tcPr>
            <w:tcW w:w="2023" w:type="dxa"/>
          </w:tcPr>
          <w:p w14:paraId="413D3F9A" w14:textId="483725B5" w:rsidR="00753932" w:rsidRPr="00D767F8" w:rsidRDefault="00D954D0" w:rsidP="00235A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CEPS</w:t>
            </w:r>
          </w:p>
        </w:tc>
        <w:tc>
          <w:tcPr>
            <w:tcW w:w="2023" w:type="dxa"/>
          </w:tcPr>
          <w:p w14:paraId="65BDD80D" w14:textId="77777777" w:rsidR="00753932" w:rsidRPr="00D767F8" w:rsidRDefault="00753932" w:rsidP="00235AF1">
            <w:pPr>
              <w:jc w:val="center"/>
              <w:rPr>
                <w:b/>
                <w:sz w:val="32"/>
                <w:szCs w:val="32"/>
              </w:rPr>
            </w:pPr>
            <w:r w:rsidRPr="00D767F8">
              <w:rPr>
                <w:b/>
                <w:sz w:val="32"/>
                <w:szCs w:val="32"/>
              </w:rPr>
              <w:t>CSR</w:t>
            </w:r>
          </w:p>
        </w:tc>
      </w:tr>
      <w:tr w:rsidR="00753932" w14:paraId="457971E0" w14:textId="77777777" w:rsidTr="00235AF1">
        <w:tc>
          <w:tcPr>
            <w:tcW w:w="2022" w:type="dxa"/>
          </w:tcPr>
          <w:p w14:paraId="56A6FF15" w14:textId="77777777" w:rsidR="00753932" w:rsidRPr="00D767F8" w:rsidRDefault="00753932" w:rsidP="00235AF1">
            <w:pPr>
              <w:jc w:val="center"/>
              <w:rPr>
                <w:b/>
                <w:sz w:val="32"/>
                <w:szCs w:val="32"/>
              </w:rPr>
            </w:pPr>
            <w:r w:rsidRPr="00D767F8">
              <w:rPr>
                <w:b/>
                <w:sz w:val="32"/>
                <w:szCs w:val="32"/>
              </w:rPr>
              <w:t>ST1</w:t>
            </w:r>
          </w:p>
        </w:tc>
        <w:tc>
          <w:tcPr>
            <w:tcW w:w="2022" w:type="dxa"/>
          </w:tcPr>
          <w:p w14:paraId="5F94BB31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3+3</w:t>
            </w:r>
          </w:p>
        </w:tc>
        <w:tc>
          <w:tcPr>
            <w:tcW w:w="2022" w:type="dxa"/>
          </w:tcPr>
          <w:p w14:paraId="67DE3C96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3+3</w:t>
            </w:r>
          </w:p>
        </w:tc>
        <w:tc>
          <w:tcPr>
            <w:tcW w:w="2022" w:type="dxa"/>
          </w:tcPr>
          <w:p w14:paraId="53C73503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 xml:space="preserve">1+1 </w:t>
            </w:r>
          </w:p>
          <w:p w14:paraId="1C498ADC" w14:textId="16337BCE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5 Clinical</w:t>
            </w:r>
            <w:r w:rsidR="00AB1B7E">
              <w:rPr>
                <w:sz w:val="28"/>
                <w:szCs w:val="28"/>
              </w:rPr>
              <w:t>+ 5 Non Clinical (if in GP)</w:t>
            </w:r>
          </w:p>
        </w:tc>
        <w:tc>
          <w:tcPr>
            <w:tcW w:w="2022" w:type="dxa"/>
          </w:tcPr>
          <w:p w14:paraId="4C60DA6F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1 if in GP post</w:t>
            </w:r>
          </w:p>
        </w:tc>
        <w:tc>
          <w:tcPr>
            <w:tcW w:w="2023" w:type="dxa"/>
          </w:tcPr>
          <w:p w14:paraId="3AA8BD39" w14:textId="56A7FA73" w:rsidR="00753932" w:rsidRPr="00D767F8" w:rsidRDefault="00D954D0" w:rsidP="0023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 evidence for intimate and non</w:t>
            </w:r>
          </w:p>
        </w:tc>
        <w:tc>
          <w:tcPr>
            <w:tcW w:w="2023" w:type="dxa"/>
          </w:tcPr>
          <w:p w14:paraId="767018EF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2-3</w:t>
            </w:r>
          </w:p>
        </w:tc>
      </w:tr>
      <w:tr w:rsidR="00753932" w14:paraId="673DDA15" w14:textId="77777777" w:rsidTr="00235AF1">
        <w:tc>
          <w:tcPr>
            <w:tcW w:w="2022" w:type="dxa"/>
          </w:tcPr>
          <w:p w14:paraId="5F126B53" w14:textId="77777777" w:rsidR="00753932" w:rsidRPr="00D767F8" w:rsidRDefault="00753932" w:rsidP="00235AF1">
            <w:pPr>
              <w:jc w:val="center"/>
              <w:rPr>
                <w:b/>
                <w:sz w:val="32"/>
                <w:szCs w:val="32"/>
              </w:rPr>
            </w:pPr>
            <w:r w:rsidRPr="00D767F8">
              <w:rPr>
                <w:b/>
                <w:sz w:val="32"/>
                <w:szCs w:val="32"/>
              </w:rPr>
              <w:t>ST2</w:t>
            </w:r>
          </w:p>
        </w:tc>
        <w:tc>
          <w:tcPr>
            <w:tcW w:w="2022" w:type="dxa"/>
          </w:tcPr>
          <w:p w14:paraId="60AC3DE5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3+3</w:t>
            </w:r>
          </w:p>
        </w:tc>
        <w:tc>
          <w:tcPr>
            <w:tcW w:w="2022" w:type="dxa"/>
          </w:tcPr>
          <w:p w14:paraId="4ACF65DD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3+3</w:t>
            </w:r>
          </w:p>
        </w:tc>
        <w:tc>
          <w:tcPr>
            <w:tcW w:w="2022" w:type="dxa"/>
          </w:tcPr>
          <w:p w14:paraId="1183A9CD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Nil</w:t>
            </w:r>
          </w:p>
          <w:p w14:paraId="0315E123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But ideally do</w:t>
            </w:r>
          </w:p>
        </w:tc>
        <w:tc>
          <w:tcPr>
            <w:tcW w:w="2022" w:type="dxa"/>
          </w:tcPr>
          <w:p w14:paraId="796AB003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1 if in GP post</w:t>
            </w:r>
          </w:p>
        </w:tc>
        <w:tc>
          <w:tcPr>
            <w:tcW w:w="2023" w:type="dxa"/>
          </w:tcPr>
          <w:p w14:paraId="0CEF5B0E" w14:textId="5F5B98B4" w:rsidR="00753932" w:rsidRPr="00D767F8" w:rsidRDefault="00D954D0" w:rsidP="0023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 evidence for intimate and non</w:t>
            </w:r>
          </w:p>
        </w:tc>
        <w:tc>
          <w:tcPr>
            <w:tcW w:w="2023" w:type="dxa"/>
          </w:tcPr>
          <w:p w14:paraId="5584EB25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2-3</w:t>
            </w:r>
          </w:p>
        </w:tc>
      </w:tr>
      <w:tr w:rsidR="00753932" w14:paraId="3143755C" w14:textId="77777777" w:rsidTr="00235AF1">
        <w:tc>
          <w:tcPr>
            <w:tcW w:w="2022" w:type="dxa"/>
          </w:tcPr>
          <w:p w14:paraId="4AE44A32" w14:textId="77777777" w:rsidR="00753932" w:rsidRPr="00D767F8" w:rsidRDefault="00753932" w:rsidP="00235AF1">
            <w:pPr>
              <w:jc w:val="center"/>
              <w:rPr>
                <w:b/>
                <w:sz w:val="32"/>
                <w:szCs w:val="32"/>
              </w:rPr>
            </w:pPr>
            <w:r w:rsidRPr="00D767F8">
              <w:rPr>
                <w:b/>
                <w:sz w:val="32"/>
                <w:szCs w:val="32"/>
              </w:rPr>
              <w:t>ST3</w:t>
            </w:r>
          </w:p>
        </w:tc>
        <w:tc>
          <w:tcPr>
            <w:tcW w:w="2022" w:type="dxa"/>
          </w:tcPr>
          <w:p w14:paraId="32FF2F97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6+6</w:t>
            </w:r>
          </w:p>
        </w:tc>
        <w:tc>
          <w:tcPr>
            <w:tcW w:w="2022" w:type="dxa"/>
          </w:tcPr>
          <w:p w14:paraId="02D17C04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6+6</w:t>
            </w:r>
          </w:p>
        </w:tc>
        <w:tc>
          <w:tcPr>
            <w:tcW w:w="2022" w:type="dxa"/>
          </w:tcPr>
          <w:p w14:paraId="398F55DC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1+1</w:t>
            </w:r>
          </w:p>
          <w:p w14:paraId="4ADD9970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5 clinical</w:t>
            </w:r>
          </w:p>
          <w:p w14:paraId="3254373A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 xml:space="preserve">5 non clinical </w:t>
            </w:r>
          </w:p>
        </w:tc>
        <w:tc>
          <w:tcPr>
            <w:tcW w:w="2022" w:type="dxa"/>
          </w:tcPr>
          <w:p w14:paraId="63D7883B" w14:textId="77777777" w:rsidR="00753932" w:rsidRPr="00D767F8" w:rsidRDefault="00753932" w:rsidP="00235AF1">
            <w:pPr>
              <w:jc w:val="center"/>
              <w:rPr>
                <w:sz w:val="28"/>
                <w:szCs w:val="28"/>
              </w:rPr>
            </w:pPr>
            <w:r w:rsidRPr="00D767F8">
              <w:rPr>
                <w:sz w:val="28"/>
                <w:szCs w:val="28"/>
              </w:rPr>
              <w:t>1 or 2 if none down in ST1/2</w:t>
            </w:r>
          </w:p>
        </w:tc>
        <w:tc>
          <w:tcPr>
            <w:tcW w:w="2023" w:type="dxa"/>
          </w:tcPr>
          <w:p w14:paraId="2847886D" w14:textId="2512CF99" w:rsidR="00753932" w:rsidRPr="00D767F8" w:rsidRDefault="00D954D0" w:rsidP="0023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Enough for competency and GMC 5 intimate all observed</w:t>
            </w:r>
          </w:p>
        </w:tc>
        <w:tc>
          <w:tcPr>
            <w:tcW w:w="2023" w:type="dxa"/>
          </w:tcPr>
          <w:p w14:paraId="5B49976F" w14:textId="7A6D8937" w:rsidR="00753932" w:rsidRPr="00D767F8" w:rsidRDefault="00D954D0" w:rsidP="0023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needed but useful</w:t>
            </w:r>
          </w:p>
        </w:tc>
      </w:tr>
    </w:tbl>
    <w:p w14:paraId="03FA23D1" w14:textId="77777777" w:rsidR="00753932" w:rsidRDefault="00753932" w:rsidP="00753932">
      <w:pPr>
        <w:jc w:val="center"/>
      </w:pPr>
    </w:p>
    <w:p w14:paraId="2E3CB0CA" w14:textId="77777777" w:rsidR="00753932" w:rsidRDefault="00753932" w:rsidP="00753932"/>
    <w:p w14:paraId="2F05AAC9" w14:textId="77777777" w:rsidR="00753932" w:rsidRDefault="00753932" w:rsidP="004347AB">
      <w:pPr>
        <w:pStyle w:val="ListParagraph"/>
        <w:rPr>
          <w:rFonts w:ascii="Times New Roman" w:hAnsi="Times New Roman" w:cs="Times New Roman"/>
          <w:b/>
          <w:sz w:val="28"/>
          <w:szCs w:val="28"/>
        </w:rPr>
        <w:sectPr w:rsidR="00753932" w:rsidSect="00753932">
          <w:pgSz w:w="1682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0775B757" w14:textId="77777777" w:rsidR="00753932" w:rsidRDefault="00753932" w:rsidP="004347A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54206340" w14:textId="584B5A7E" w:rsidR="00753932" w:rsidRPr="00E66BE6" w:rsidRDefault="00753932" w:rsidP="00E66BE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753932">
        <w:rPr>
          <w:rFonts w:ascii="Times New Roman" w:hAnsi="Times New Roman" w:cs="Times New Roman"/>
          <w:b/>
          <w:sz w:val="28"/>
          <w:szCs w:val="28"/>
        </w:rPr>
        <w:t>Appendix 2:</w:t>
      </w:r>
      <w:r w:rsidR="00E66BE6">
        <w:rPr>
          <w:rFonts w:ascii="Times New Roman" w:hAnsi="Times New Roman" w:cs="Times New Roman"/>
          <w:b/>
          <w:sz w:val="28"/>
          <w:szCs w:val="28"/>
        </w:rPr>
        <w:tab/>
      </w:r>
      <w:r w:rsidR="00E66BE6">
        <w:rPr>
          <w:rFonts w:ascii="Times New Roman" w:hAnsi="Times New Roman" w:cs="Times New Roman"/>
          <w:b/>
          <w:sz w:val="28"/>
          <w:szCs w:val="28"/>
        </w:rPr>
        <w:tab/>
      </w:r>
      <w:r w:rsidR="00E66BE6">
        <w:rPr>
          <w:rFonts w:ascii="Times New Roman" w:hAnsi="Times New Roman" w:cs="Times New Roman"/>
          <w:b/>
          <w:sz w:val="28"/>
          <w:szCs w:val="28"/>
        </w:rPr>
        <w:tab/>
      </w:r>
      <w:r w:rsidR="00E66BE6">
        <w:rPr>
          <w:rFonts w:ascii="Times New Roman" w:hAnsi="Times New Roman" w:cs="Times New Roman"/>
          <w:b/>
          <w:sz w:val="28"/>
          <w:szCs w:val="28"/>
        </w:rPr>
        <w:tab/>
      </w:r>
      <w:r w:rsidR="00E66BE6">
        <w:rPr>
          <w:rFonts w:ascii="Times New Roman" w:hAnsi="Times New Roman" w:cs="Times New Roman"/>
          <w:b/>
          <w:sz w:val="28"/>
          <w:szCs w:val="28"/>
        </w:rPr>
        <w:tab/>
      </w:r>
      <w:r w:rsidR="00E66BE6">
        <w:rPr>
          <w:rFonts w:ascii="Times New Roman" w:hAnsi="Times New Roman" w:cs="Times New Roman"/>
          <w:b/>
          <w:sz w:val="28"/>
          <w:szCs w:val="28"/>
        </w:rPr>
        <w:tab/>
      </w:r>
      <w:r w:rsidRPr="00E66BE6">
        <w:rPr>
          <w:rFonts w:ascii="Times New Roman" w:hAnsi="Times New Roman" w:cs="Times New Roman"/>
          <w:b/>
          <w:sz w:val="28"/>
          <w:szCs w:val="28"/>
        </w:rPr>
        <w:t>COT mapping</w:t>
      </w:r>
    </w:p>
    <w:p w14:paraId="314D3599" w14:textId="77777777" w:rsidR="00874134" w:rsidRDefault="00874134" w:rsidP="00874134"/>
    <w:p w14:paraId="30707E64" w14:textId="77777777" w:rsidR="00874134" w:rsidRDefault="00874134" w:rsidP="00874134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791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0"/>
      </w:tblGrid>
      <w:tr w:rsidR="00874134" w14:paraId="20393AAF" w14:textId="77777777" w:rsidTr="000041FE">
        <w:trPr>
          <w:trHeight w:val="465"/>
        </w:trPr>
        <w:tc>
          <w:tcPr>
            <w:tcW w:w="4791" w:type="dxa"/>
          </w:tcPr>
          <w:p w14:paraId="7A0E0665" w14:textId="77777777" w:rsidR="00874134" w:rsidRDefault="00874134" w:rsidP="000041FE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COMPETENCY/ DATE</w:t>
            </w:r>
          </w:p>
        </w:tc>
        <w:tc>
          <w:tcPr>
            <w:tcW w:w="538" w:type="dxa"/>
          </w:tcPr>
          <w:p w14:paraId="07184C67" w14:textId="77777777" w:rsidR="00874134" w:rsidRDefault="00874134" w:rsidP="000041FE"/>
        </w:tc>
        <w:tc>
          <w:tcPr>
            <w:tcW w:w="538" w:type="dxa"/>
          </w:tcPr>
          <w:p w14:paraId="4A37BAB3" w14:textId="77777777" w:rsidR="00874134" w:rsidRDefault="00874134" w:rsidP="000041FE"/>
        </w:tc>
        <w:tc>
          <w:tcPr>
            <w:tcW w:w="538" w:type="dxa"/>
          </w:tcPr>
          <w:p w14:paraId="5702301B" w14:textId="77777777" w:rsidR="00874134" w:rsidRDefault="00874134" w:rsidP="000041FE"/>
        </w:tc>
        <w:tc>
          <w:tcPr>
            <w:tcW w:w="538" w:type="dxa"/>
          </w:tcPr>
          <w:p w14:paraId="09FC55CD" w14:textId="77777777" w:rsidR="00874134" w:rsidRDefault="00874134" w:rsidP="000041FE"/>
        </w:tc>
        <w:tc>
          <w:tcPr>
            <w:tcW w:w="538" w:type="dxa"/>
          </w:tcPr>
          <w:p w14:paraId="307452B8" w14:textId="77777777" w:rsidR="00874134" w:rsidRDefault="00874134" w:rsidP="000041FE"/>
        </w:tc>
        <w:tc>
          <w:tcPr>
            <w:tcW w:w="538" w:type="dxa"/>
          </w:tcPr>
          <w:p w14:paraId="79962DFD" w14:textId="77777777" w:rsidR="00874134" w:rsidRDefault="00874134" w:rsidP="000041FE"/>
        </w:tc>
        <w:tc>
          <w:tcPr>
            <w:tcW w:w="538" w:type="dxa"/>
          </w:tcPr>
          <w:p w14:paraId="116F3840" w14:textId="77777777" w:rsidR="00874134" w:rsidRDefault="00874134" w:rsidP="000041FE"/>
        </w:tc>
        <w:tc>
          <w:tcPr>
            <w:tcW w:w="538" w:type="dxa"/>
          </w:tcPr>
          <w:p w14:paraId="72CDB41B" w14:textId="77777777" w:rsidR="00874134" w:rsidRDefault="00874134" w:rsidP="000041FE"/>
        </w:tc>
        <w:tc>
          <w:tcPr>
            <w:tcW w:w="539" w:type="dxa"/>
          </w:tcPr>
          <w:p w14:paraId="58836D3D" w14:textId="77777777" w:rsidR="00874134" w:rsidRDefault="00874134" w:rsidP="000041FE"/>
        </w:tc>
        <w:tc>
          <w:tcPr>
            <w:tcW w:w="539" w:type="dxa"/>
          </w:tcPr>
          <w:p w14:paraId="450299B2" w14:textId="77777777" w:rsidR="00874134" w:rsidRDefault="00874134" w:rsidP="000041FE"/>
        </w:tc>
        <w:tc>
          <w:tcPr>
            <w:tcW w:w="539" w:type="dxa"/>
          </w:tcPr>
          <w:p w14:paraId="0FCF2805" w14:textId="77777777" w:rsidR="00874134" w:rsidRDefault="00874134" w:rsidP="000041FE"/>
        </w:tc>
        <w:tc>
          <w:tcPr>
            <w:tcW w:w="539" w:type="dxa"/>
          </w:tcPr>
          <w:p w14:paraId="193EFFF1" w14:textId="77777777" w:rsidR="00874134" w:rsidRDefault="00874134" w:rsidP="000041FE"/>
        </w:tc>
        <w:tc>
          <w:tcPr>
            <w:tcW w:w="539" w:type="dxa"/>
          </w:tcPr>
          <w:p w14:paraId="20ED75E7" w14:textId="77777777" w:rsidR="00874134" w:rsidRDefault="00874134" w:rsidP="000041FE"/>
        </w:tc>
        <w:tc>
          <w:tcPr>
            <w:tcW w:w="539" w:type="dxa"/>
          </w:tcPr>
          <w:p w14:paraId="50D0DEFB" w14:textId="77777777" w:rsidR="00874134" w:rsidRDefault="00874134" w:rsidP="000041FE"/>
        </w:tc>
        <w:tc>
          <w:tcPr>
            <w:tcW w:w="539" w:type="dxa"/>
          </w:tcPr>
          <w:p w14:paraId="780728A2" w14:textId="77777777" w:rsidR="00874134" w:rsidRDefault="00874134" w:rsidP="000041FE"/>
        </w:tc>
        <w:tc>
          <w:tcPr>
            <w:tcW w:w="539" w:type="dxa"/>
          </w:tcPr>
          <w:p w14:paraId="45AECCCE" w14:textId="77777777" w:rsidR="00874134" w:rsidRDefault="00874134" w:rsidP="000041FE"/>
        </w:tc>
        <w:tc>
          <w:tcPr>
            <w:tcW w:w="539" w:type="dxa"/>
          </w:tcPr>
          <w:p w14:paraId="5DF3E1B6" w14:textId="77777777" w:rsidR="00874134" w:rsidRDefault="00874134" w:rsidP="000041FE"/>
        </w:tc>
        <w:tc>
          <w:tcPr>
            <w:tcW w:w="530" w:type="dxa"/>
          </w:tcPr>
          <w:p w14:paraId="7026EC04" w14:textId="77777777" w:rsidR="00874134" w:rsidRDefault="00874134" w:rsidP="000041FE"/>
        </w:tc>
      </w:tr>
      <w:tr w:rsidR="00874134" w14:paraId="6582FA32" w14:textId="77777777" w:rsidTr="000041FE">
        <w:trPr>
          <w:trHeight w:val="465"/>
        </w:trPr>
        <w:tc>
          <w:tcPr>
            <w:tcW w:w="4791" w:type="dxa"/>
          </w:tcPr>
          <w:p w14:paraId="4E8D0E56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Encourages the patient’s contribution</w:t>
            </w:r>
          </w:p>
        </w:tc>
        <w:tc>
          <w:tcPr>
            <w:tcW w:w="538" w:type="dxa"/>
          </w:tcPr>
          <w:p w14:paraId="146BCD04" w14:textId="77777777" w:rsidR="00874134" w:rsidRDefault="00874134" w:rsidP="000041FE"/>
        </w:tc>
        <w:tc>
          <w:tcPr>
            <w:tcW w:w="538" w:type="dxa"/>
          </w:tcPr>
          <w:p w14:paraId="06A4C8C8" w14:textId="77777777" w:rsidR="00874134" w:rsidRDefault="00874134" w:rsidP="000041FE"/>
        </w:tc>
        <w:tc>
          <w:tcPr>
            <w:tcW w:w="538" w:type="dxa"/>
          </w:tcPr>
          <w:p w14:paraId="7AB74837" w14:textId="77777777" w:rsidR="00874134" w:rsidRDefault="00874134" w:rsidP="000041FE"/>
        </w:tc>
        <w:tc>
          <w:tcPr>
            <w:tcW w:w="538" w:type="dxa"/>
          </w:tcPr>
          <w:p w14:paraId="645A6296" w14:textId="77777777" w:rsidR="00874134" w:rsidRDefault="00874134" w:rsidP="000041FE"/>
        </w:tc>
        <w:tc>
          <w:tcPr>
            <w:tcW w:w="538" w:type="dxa"/>
          </w:tcPr>
          <w:p w14:paraId="7A84F106" w14:textId="77777777" w:rsidR="00874134" w:rsidRDefault="00874134" w:rsidP="000041FE"/>
        </w:tc>
        <w:tc>
          <w:tcPr>
            <w:tcW w:w="538" w:type="dxa"/>
          </w:tcPr>
          <w:p w14:paraId="591F7FE5" w14:textId="77777777" w:rsidR="00874134" w:rsidRDefault="00874134" w:rsidP="000041FE"/>
        </w:tc>
        <w:tc>
          <w:tcPr>
            <w:tcW w:w="538" w:type="dxa"/>
          </w:tcPr>
          <w:p w14:paraId="287A52D4" w14:textId="77777777" w:rsidR="00874134" w:rsidRDefault="00874134" w:rsidP="000041FE"/>
        </w:tc>
        <w:tc>
          <w:tcPr>
            <w:tcW w:w="538" w:type="dxa"/>
          </w:tcPr>
          <w:p w14:paraId="77C8524C" w14:textId="77777777" w:rsidR="00874134" w:rsidRDefault="00874134" w:rsidP="000041FE"/>
        </w:tc>
        <w:tc>
          <w:tcPr>
            <w:tcW w:w="539" w:type="dxa"/>
          </w:tcPr>
          <w:p w14:paraId="5B0A3228" w14:textId="77777777" w:rsidR="00874134" w:rsidRDefault="00874134" w:rsidP="000041FE"/>
        </w:tc>
        <w:tc>
          <w:tcPr>
            <w:tcW w:w="539" w:type="dxa"/>
          </w:tcPr>
          <w:p w14:paraId="31330ECF" w14:textId="77777777" w:rsidR="00874134" w:rsidRDefault="00874134" w:rsidP="000041FE"/>
        </w:tc>
        <w:tc>
          <w:tcPr>
            <w:tcW w:w="539" w:type="dxa"/>
          </w:tcPr>
          <w:p w14:paraId="0ECBF2B8" w14:textId="77777777" w:rsidR="00874134" w:rsidRDefault="00874134" w:rsidP="000041FE"/>
        </w:tc>
        <w:tc>
          <w:tcPr>
            <w:tcW w:w="539" w:type="dxa"/>
          </w:tcPr>
          <w:p w14:paraId="412B3650" w14:textId="77777777" w:rsidR="00874134" w:rsidRDefault="00874134" w:rsidP="000041FE"/>
        </w:tc>
        <w:tc>
          <w:tcPr>
            <w:tcW w:w="539" w:type="dxa"/>
          </w:tcPr>
          <w:p w14:paraId="31CF811E" w14:textId="77777777" w:rsidR="00874134" w:rsidRDefault="00874134" w:rsidP="000041FE"/>
        </w:tc>
        <w:tc>
          <w:tcPr>
            <w:tcW w:w="539" w:type="dxa"/>
          </w:tcPr>
          <w:p w14:paraId="00991E84" w14:textId="77777777" w:rsidR="00874134" w:rsidRDefault="00874134" w:rsidP="000041FE"/>
        </w:tc>
        <w:tc>
          <w:tcPr>
            <w:tcW w:w="539" w:type="dxa"/>
          </w:tcPr>
          <w:p w14:paraId="0D344D6D" w14:textId="77777777" w:rsidR="00874134" w:rsidRDefault="00874134" w:rsidP="000041FE"/>
        </w:tc>
        <w:tc>
          <w:tcPr>
            <w:tcW w:w="539" w:type="dxa"/>
          </w:tcPr>
          <w:p w14:paraId="2A8B0D2A" w14:textId="77777777" w:rsidR="00874134" w:rsidRDefault="00874134" w:rsidP="000041FE"/>
        </w:tc>
        <w:tc>
          <w:tcPr>
            <w:tcW w:w="539" w:type="dxa"/>
          </w:tcPr>
          <w:p w14:paraId="3384DCF0" w14:textId="77777777" w:rsidR="00874134" w:rsidRDefault="00874134" w:rsidP="000041FE"/>
        </w:tc>
        <w:tc>
          <w:tcPr>
            <w:tcW w:w="530" w:type="dxa"/>
          </w:tcPr>
          <w:p w14:paraId="0B1CA8C3" w14:textId="77777777" w:rsidR="00874134" w:rsidRDefault="00874134" w:rsidP="000041FE"/>
        </w:tc>
      </w:tr>
      <w:tr w:rsidR="00874134" w14:paraId="4A068657" w14:textId="77777777" w:rsidTr="000041FE">
        <w:trPr>
          <w:trHeight w:val="465"/>
        </w:trPr>
        <w:tc>
          <w:tcPr>
            <w:tcW w:w="4791" w:type="dxa"/>
          </w:tcPr>
          <w:p w14:paraId="6CC53EF1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Responds to cues </w:t>
            </w:r>
          </w:p>
        </w:tc>
        <w:tc>
          <w:tcPr>
            <w:tcW w:w="538" w:type="dxa"/>
          </w:tcPr>
          <w:p w14:paraId="660CA5ED" w14:textId="77777777" w:rsidR="00874134" w:rsidRDefault="00874134" w:rsidP="000041FE"/>
        </w:tc>
        <w:tc>
          <w:tcPr>
            <w:tcW w:w="538" w:type="dxa"/>
          </w:tcPr>
          <w:p w14:paraId="0E46510A" w14:textId="77777777" w:rsidR="00874134" w:rsidRDefault="00874134" w:rsidP="000041FE"/>
        </w:tc>
        <w:tc>
          <w:tcPr>
            <w:tcW w:w="538" w:type="dxa"/>
          </w:tcPr>
          <w:p w14:paraId="3A9F9B3D" w14:textId="77777777" w:rsidR="00874134" w:rsidRDefault="00874134" w:rsidP="000041FE"/>
        </w:tc>
        <w:tc>
          <w:tcPr>
            <w:tcW w:w="538" w:type="dxa"/>
          </w:tcPr>
          <w:p w14:paraId="18134C41" w14:textId="77777777" w:rsidR="00874134" w:rsidRDefault="00874134" w:rsidP="000041FE"/>
        </w:tc>
        <w:tc>
          <w:tcPr>
            <w:tcW w:w="538" w:type="dxa"/>
          </w:tcPr>
          <w:p w14:paraId="37610BF7" w14:textId="77777777" w:rsidR="00874134" w:rsidRDefault="00874134" w:rsidP="000041FE"/>
        </w:tc>
        <w:tc>
          <w:tcPr>
            <w:tcW w:w="538" w:type="dxa"/>
          </w:tcPr>
          <w:p w14:paraId="2114DEF8" w14:textId="77777777" w:rsidR="00874134" w:rsidRDefault="00874134" w:rsidP="000041FE"/>
        </w:tc>
        <w:tc>
          <w:tcPr>
            <w:tcW w:w="538" w:type="dxa"/>
          </w:tcPr>
          <w:p w14:paraId="38BA9A93" w14:textId="77777777" w:rsidR="00874134" w:rsidRDefault="00874134" w:rsidP="000041FE"/>
        </w:tc>
        <w:tc>
          <w:tcPr>
            <w:tcW w:w="538" w:type="dxa"/>
          </w:tcPr>
          <w:p w14:paraId="69C8C201" w14:textId="77777777" w:rsidR="00874134" w:rsidRDefault="00874134" w:rsidP="000041FE"/>
        </w:tc>
        <w:tc>
          <w:tcPr>
            <w:tcW w:w="539" w:type="dxa"/>
          </w:tcPr>
          <w:p w14:paraId="55C7A0F0" w14:textId="77777777" w:rsidR="00874134" w:rsidRDefault="00874134" w:rsidP="000041FE"/>
        </w:tc>
        <w:tc>
          <w:tcPr>
            <w:tcW w:w="539" w:type="dxa"/>
          </w:tcPr>
          <w:p w14:paraId="66760BB3" w14:textId="77777777" w:rsidR="00874134" w:rsidRDefault="00874134" w:rsidP="000041FE"/>
        </w:tc>
        <w:tc>
          <w:tcPr>
            <w:tcW w:w="539" w:type="dxa"/>
          </w:tcPr>
          <w:p w14:paraId="59ABBD2C" w14:textId="77777777" w:rsidR="00874134" w:rsidRDefault="00874134" w:rsidP="000041FE"/>
        </w:tc>
        <w:tc>
          <w:tcPr>
            <w:tcW w:w="539" w:type="dxa"/>
          </w:tcPr>
          <w:p w14:paraId="2C853773" w14:textId="77777777" w:rsidR="00874134" w:rsidRDefault="00874134" w:rsidP="000041FE"/>
        </w:tc>
        <w:tc>
          <w:tcPr>
            <w:tcW w:w="539" w:type="dxa"/>
          </w:tcPr>
          <w:p w14:paraId="0DACF0ED" w14:textId="77777777" w:rsidR="00874134" w:rsidRDefault="00874134" w:rsidP="000041FE"/>
        </w:tc>
        <w:tc>
          <w:tcPr>
            <w:tcW w:w="539" w:type="dxa"/>
          </w:tcPr>
          <w:p w14:paraId="3EA365C7" w14:textId="77777777" w:rsidR="00874134" w:rsidRDefault="00874134" w:rsidP="000041FE"/>
        </w:tc>
        <w:tc>
          <w:tcPr>
            <w:tcW w:w="539" w:type="dxa"/>
          </w:tcPr>
          <w:p w14:paraId="1D84472E" w14:textId="77777777" w:rsidR="00874134" w:rsidRDefault="00874134" w:rsidP="000041FE"/>
        </w:tc>
        <w:tc>
          <w:tcPr>
            <w:tcW w:w="539" w:type="dxa"/>
          </w:tcPr>
          <w:p w14:paraId="76AB78EA" w14:textId="77777777" w:rsidR="00874134" w:rsidRDefault="00874134" w:rsidP="000041FE"/>
        </w:tc>
        <w:tc>
          <w:tcPr>
            <w:tcW w:w="539" w:type="dxa"/>
          </w:tcPr>
          <w:p w14:paraId="2B4A949B" w14:textId="77777777" w:rsidR="00874134" w:rsidRDefault="00874134" w:rsidP="000041FE"/>
        </w:tc>
        <w:tc>
          <w:tcPr>
            <w:tcW w:w="530" w:type="dxa"/>
          </w:tcPr>
          <w:p w14:paraId="6733D1DA" w14:textId="77777777" w:rsidR="00874134" w:rsidRDefault="00874134" w:rsidP="000041FE"/>
        </w:tc>
      </w:tr>
      <w:tr w:rsidR="00874134" w:rsidRPr="00055E52" w14:paraId="50D38509" w14:textId="77777777" w:rsidTr="000041FE">
        <w:trPr>
          <w:trHeight w:val="465"/>
        </w:trPr>
        <w:tc>
          <w:tcPr>
            <w:tcW w:w="4791" w:type="dxa"/>
          </w:tcPr>
          <w:p w14:paraId="775C91E4" w14:textId="77777777" w:rsidR="00874134" w:rsidRPr="00055E52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sz w:val="20"/>
                <w:lang w:val="fr-FR"/>
              </w:rPr>
            </w:pPr>
            <w:r w:rsidRPr="00055E52">
              <w:rPr>
                <w:rFonts w:ascii="Arial" w:hAnsi="Arial"/>
                <w:color w:val="000000"/>
                <w:sz w:val="20"/>
                <w:lang w:val="fr-FR"/>
              </w:rPr>
              <w:t xml:space="preserve">Places complaint in </w:t>
            </w:r>
            <w:r w:rsidRPr="00052D41">
              <w:rPr>
                <w:rFonts w:ascii="Arial" w:hAnsi="Arial"/>
                <w:color w:val="000000"/>
                <w:sz w:val="20"/>
              </w:rPr>
              <w:t>appropriate</w:t>
            </w:r>
            <w:r w:rsidRPr="00055E52">
              <w:rPr>
                <w:rFonts w:ascii="Arial" w:hAnsi="Arial"/>
                <w:color w:val="000000"/>
                <w:sz w:val="20"/>
                <w:lang w:val="fr-FR"/>
              </w:rPr>
              <w:t xml:space="preserve"> psychosocial contexts</w:t>
            </w:r>
          </w:p>
        </w:tc>
        <w:tc>
          <w:tcPr>
            <w:tcW w:w="538" w:type="dxa"/>
          </w:tcPr>
          <w:p w14:paraId="3555D350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8" w:type="dxa"/>
          </w:tcPr>
          <w:p w14:paraId="389864BA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8" w:type="dxa"/>
          </w:tcPr>
          <w:p w14:paraId="495D040B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8" w:type="dxa"/>
          </w:tcPr>
          <w:p w14:paraId="1070F6FC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8" w:type="dxa"/>
          </w:tcPr>
          <w:p w14:paraId="58BFE4FB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8" w:type="dxa"/>
          </w:tcPr>
          <w:p w14:paraId="54C05D4E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8" w:type="dxa"/>
          </w:tcPr>
          <w:p w14:paraId="72C8574B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8" w:type="dxa"/>
          </w:tcPr>
          <w:p w14:paraId="0AC9CFE9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9" w:type="dxa"/>
          </w:tcPr>
          <w:p w14:paraId="7B39D444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9" w:type="dxa"/>
          </w:tcPr>
          <w:p w14:paraId="74911E80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9" w:type="dxa"/>
          </w:tcPr>
          <w:p w14:paraId="7E4C009E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9" w:type="dxa"/>
          </w:tcPr>
          <w:p w14:paraId="44C0B1CC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9" w:type="dxa"/>
          </w:tcPr>
          <w:p w14:paraId="2F71B773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9" w:type="dxa"/>
          </w:tcPr>
          <w:p w14:paraId="38979689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9" w:type="dxa"/>
          </w:tcPr>
          <w:p w14:paraId="2A76E4DB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9" w:type="dxa"/>
          </w:tcPr>
          <w:p w14:paraId="2E366C4B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9" w:type="dxa"/>
          </w:tcPr>
          <w:p w14:paraId="78E53EB4" w14:textId="77777777" w:rsidR="00874134" w:rsidRPr="00055E52" w:rsidRDefault="00874134" w:rsidP="000041FE">
            <w:pPr>
              <w:rPr>
                <w:lang w:val="fr-FR"/>
              </w:rPr>
            </w:pPr>
          </w:p>
        </w:tc>
        <w:tc>
          <w:tcPr>
            <w:tcW w:w="530" w:type="dxa"/>
          </w:tcPr>
          <w:p w14:paraId="0DA367D8" w14:textId="77777777" w:rsidR="00874134" w:rsidRPr="00055E52" w:rsidRDefault="00874134" w:rsidP="000041FE">
            <w:pPr>
              <w:rPr>
                <w:lang w:val="fr-FR"/>
              </w:rPr>
            </w:pPr>
          </w:p>
        </w:tc>
      </w:tr>
      <w:tr w:rsidR="00874134" w14:paraId="54CE1D4B" w14:textId="77777777" w:rsidTr="000041FE">
        <w:trPr>
          <w:trHeight w:val="465"/>
        </w:trPr>
        <w:tc>
          <w:tcPr>
            <w:tcW w:w="4791" w:type="dxa"/>
          </w:tcPr>
          <w:p w14:paraId="5DA3939E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Explores patient’s health understanding </w:t>
            </w:r>
          </w:p>
        </w:tc>
        <w:tc>
          <w:tcPr>
            <w:tcW w:w="538" w:type="dxa"/>
          </w:tcPr>
          <w:p w14:paraId="6762FD12" w14:textId="77777777" w:rsidR="00874134" w:rsidRDefault="00874134" w:rsidP="000041FE"/>
        </w:tc>
        <w:tc>
          <w:tcPr>
            <w:tcW w:w="538" w:type="dxa"/>
          </w:tcPr>
          <w:p w14:paraId="5B939239" w14:textId="77777777" w:rsidR="00874134" w:rsidRDefault="00874134" w:rsidP="000041FE"/>
        </w:tc>
        <w:tc>
          <w:tcPr>
            <w:tcW w:w="538" w:type="dxa"/>
          </w:tcPr>
          <w:p w14:paraId="475D8A1F" w14:textId="77777777" w:rsidR="00874134" w:rsidRDefault="00874134" w:rsidP="000041FE"/>
        </w:tc>
        <w:tc>
          <w:tcPr>
            <w:tcW w:w="538" w:type="dxa"/>
          </w:tcPr>
          <w:p w14:paraId="6A8892F0" w14:textId="77777777" w:rsidR="00874134" w:rsidRDefault="00874134" w:rsidP="000041FE"/>
        </w:tc>
        <w:tc>
          <w:tcPr>
            <w:tcW w:w="538" w:type="dxa"/>
          </w:tcPr>
          <w:p w14:paraId="1479EC90" w14:textId="77777777" w:rsidR="00874134" w:rsidRDefault="00874134" w:rsidP="000041FE"/>
        </w:tc>
        <w:tc>
          <w:tcPr>
            <w:tcW w:w="538" w:type="dxa"/>
          </w:tcPr>
          <w:p w14:paraId="24750EF4" w14:textId="77777777" w:rsidR="00874134" w:rsidRDefault="00874134" w:rsidP="000041FE"/>
        </w:tc>
        <w:tc>
          <w:tcPr>
            <w:tcW w:w="538" w:type="dxa"/>
          </w:tcPr>
          <w:p w14:paraId="39CB7AC9" w14:textId="77777777" w:rsidR="00874134" w:rsidRDefault="00874134" w:rsidP="000041FE"/>
        </w:tc>
        <w:tc>
          <w:tcPr>
            <w:tcW w:w="538" w:type="dxa"/>
          </w:tcPr>
          <w:p w14:paraId="4E324A2F" w14:textId="77777777" w:rsidR="00874134" w:rsidRDefault="00874134" w:rsidP="000041FE"/>
        </w:tc>
        <w:tc>
          <w:tcPr>
            <w:tcW w:w="539" w:type="dxa"/>
          </w:tcPr>
          <w:p w14:paraId="7A54CCC1" w14:textId="77777777" w:rsidR="00874134" w:rsidRDefault="00874134" w:rsidP="000041FE"/>
        </w:tc>
        <w:tc>
          <w:tcPr>
            <w:tcW w:w="539" w:type="dxa"/>
          </w:tcPr>
          <w:p w14:paraId="22400698" w14:textId="77777777" w:rsidR="00874134" w:rsidRDefault="00874134" w:rsidP="000041FE"/>
        </w:tc>
        <w:tc>
          <w:tcPr>
            <w:tcW w:w="539" w:type="dxa"/>
          </w:tcPr>
          <w:p w14:paraId="0D49C013" w14:textId="77777777" w:rsidR="00874134" w:rsidRDefault="00874134" w:rsidP="000041FE"/>
        </w:tc>
        <w:tc>
          <w:tcPr>
            <w:tcW w:w="539" w:type="dxa"/>
          </w:tcPr>
          <w:p w14:paraId="615A5DFC" w14:textId="77777777" w:rsidR="00874134" w:rsidRDefault="00874134" w:rsidP="000041FE"/>
        </w:tc>
        <w:tc>
          <w:tcPr>
            <w:tcW w:w="539" w:type="dxa"/>
          </w:tcPr>
          <w:p w14:paraId="62D47884" w14:textId="77777777" w:rsidR="00874134" w:rsidRDefault="00874134" w:rsidP="000041FE"/>
        </w:tc>
        <w:tc>
          <w:tcPr>
            <w:tcW w:w="539" w:type="dxa"/>
          </w:tcPr>
          <w:p w14:paraId="0C205658" w14:textId="77777777" w:rsidR="00874134" w:rsidRDefault="00874134" w:rsidP="000041FE"/>
        </w:tc>
        <w:tc>
          <w:tcPr>
            <w:tcW w:w="539" w:type="dxa"/>
          </w:tcPr>
          <w:p w14:paraId="4F9D2125" w14:textId="77777777" w:rsidR="00874134" w:rsidRDefault="00874134" w:rsidP="000041FE"/>
        </w:tc>
        <w:tc>
          <w:tcPr>
            <w:tcW w:w="539" w:type="dxa"/>
          </w:tcPr>
          <w:p w14:paraId="5A0D649A" w14:textId="77777777" w:rsidR="00874134" w:rsidRDefault="00874134" w:rsidP="000041FE"/>
        </w:tc>
        <w:tc>
          <w:tcPr>
            <w:tcW w:w="539" w:type="dxa"/>
          </w:tcPr>
          <w:p w14:paraId="4ED951D2" w14:textId="77777777" w:rsidR="00874134" w:rsidRDefault="00874134" w:rsidP="000041FE"/>
        </w:tc>
        <w:tc>
          <w:tcPr>
            <w:tcW w:w="530" w:type="dxa"/>
          </w:tcPr>
          <w:p w14:paraId="0224B205" w14:textId="77777777" w:rsidR="00874134" w:rsidRDefault="00874134" w:rsidP="000041FE"/>
        </w:tc>
      </w:tr>
      <w:tr w:rsidR="00874134" w14:paraId="12C950AF" w14:textId="77777777" w:rsidTr="000041FE">
        <w:trPr>
          <w:trHeight w:val="465"/>
        </w:trPr>
        <w:tc>
          <w:tcPr>
            <w:tcW w:w="4791" w:type="dxa"/>
          </w:tcPr>
          <w:p w14:paraId="024697ED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Includes or excludes likely relevant significant condition</w:t>
            </w:r>
          </w:p>
        </w:tc>
        <w:tc>
          <w:tcPr>
            <w:tcW w:w="538" w:type="dxa"/>
          </w:tcPr>
          <w:p w14:paraId="693F02C3" w14:textId="77777777" w:rsidR="00874134" w:rsidRDefault="00874134" w:rsidP="000041FE"/>
        </w:tc>
        <w:tc>
          <w:tcPr>
            <w:tcW w:w="538" w:type="dxa"/>
          </w:tcPr>
          <w:p w14:paraId="3159DE5E" w14:textId="77777777" w:rsidR="00874134" w:rsidRDefault="00874134" w:rsidP="000041FE"/>
        </w:tc>
        <w:tc>
          <w:tcPr>
            <w:tcW w:w="538" w:type="dxa"/>
          </w:tcPr>
          <w:p w14:paraId="5FB4795D" w14:textId="77777777" w:rsidR="00874134" w:rsidRDefault="00874134" w:rsidP="000041FE"/>
        </w:tc>
        <w:tc>
          <w:tcPr>
            <w:tcW w:w="538" w:type="dxa"/>
          </w:tcPr>
          <w:p w14:paraId="29A0CDFC" w14:textId="77777777" w:rsidR="00874134" w:rsidRDefault="00874134" w:rsidP="000041FE"/>
        </w:tc>
        <w:tc>
          <w:tcPr>
            <w:tcW w:w="538" w:type="dxa"/>
          </w:tcPr>
          <w:p w14:paraId="190B174A" w14:textId="77777777" w:rsidR="00874134" w:rsidRDefault="00874134" w:rsidP="000041FE"/>
        </w:tc>
        <w:tc>
          <w:tcPr>
            <w:tcW w:w="538" w:type="dxa"/>
          </w:tcPr>
          <w:p w14:paraId="59892415" w14:textId="77777777" w:rsidR="00874134" w:rsidRDefault="00874134" w:rsidP="000041FE"/>
        </w:tc>
        <w:tc>
          <w:tcPr>
            <w:tcW w:w="538" w:type="dxa"/>
          </w:tcPr>
          <w:p w14:paraId="7D3A2E4A" w14:textId="77777777" w:rsidR="00874134" w:rsidRDefault="00874134" w:rsidP="000041FE"/>
        </w:tc>
        <w:tc>
          <w:tcPr>
            <w:tcW w:w="538" w:type="dxa"/>
          </w:tcPr>
          <w:p w14:paraId="3C0EC5F8" w14:textId="77777777" w:rsidR="00874134" w:rsidRDefault="00874134" w:rsidP="000041FE"/>
        </w:tc>
        <w:tc>
          <w:tcPr>
            <w:tcW w:w="539" w:type="dxa"/>
          </w:tcPr>
          <w:p w14:paraId="1DCD82F4" w14:textId="77777777" w:rsidR="00874134" w:rsidRDefault="00874134" w:rsidP="000041FE"/>
        </w:tc>
        <w:tc>
          <w:tcPr>
            <w:tcW w:w="539" w:type="dxa"/>
          </w:tcPr>
          <w:p w14:paraId="70258588" w14:textId="77777777" w:rsidR="00874134" w:rsidRDefault="00874134" w:rsidP="000041FE"/>
        </w:tc>
        <w:tc>
          <w:tcPr>
            <w:tcW w:w="539" w:type="dxa"/>
          </w:tcPr>
          <w:p w14:paraId="6A80A9C4" w14:textId="77777777" w:rsidR="00874134" w:rsidRDefault="00874134" w:rsidP="000041FE"/>
        </w:tc>
        <w:tc>
          <w:tcPr>
            <w:tcW w:w="539" w:type="dxa"/>
          </w:tcPr>
          <w:p w14:paraId="64FDABAD" w14:textId="77777777" w:rsidR="00874134" w:rsidRDefault="00874134" w:rsidP="000041FE"/>
        </w:tc>
        <w:tc>
          <w:tcPr>
            <w:tcW w:w="539" w:type="dxa"/>
          </w:tcPr>
          <w:p w14:paraId="72B00621" w14:textId="77777777" w:rsidR="00874134" w:rsidRDefault="00874134" w:rsidP="000041FE"/>
        </w:tc>
        <w:tc>
          <w:tcPr>
            <w:tcW w:w="539" w:type="dxa"/>
          </w:tcPr>
          <w:p w14:paraId="65E80A9C" w14:textId="77777777" w:rsidR="00874134" w:rsidRDefault="00874134" w:rsidP="000041FE"/>
        </w:tc>
        <w:tc>
          <w:tcPr>
            <w:tcW w:w="539" w:type="dxa"/>
          </w:tcPr>
          <w:p w14:paraId="11EBEECC" w14:textId="77777777" w:rsidR="00874134" w:rsidRDefault="00874134" w:rsidP="000041FE"/>
        </w:tc>
        <w:tc>
          <w:tcPr>
            <w:tcW w:w="539" w:type="dxa"/>
          </w:tcPr>
          <w:p w14:paraId="2334BFB5" w14:textId="77777777" w:rsidR="00874134" w:rsidRDefault="00874134" w:rsidP="000041FE"/>
        </w:tc>
        <w:tc>
          <w:tcPr>
            <w:tcW w:w="539" w:type="dxa"/>
          </w:tcPr>
          <w:p w14:paraId="39AB540D" w14:textId="77777777" w:rsidR="00874134" w:rsidRDefault="00874134" w:rsidP="000041FE"/>
        </w:tc>
        <w:tc>
          <w:tcPr>
            <w:tcW w:w="530" w:type="dxa"/>
          </w:tcPr>
          <w:p w14:paraId="7CC453A1" w14:textId="77777777" w:rsidR="00874134" w:rsidRDefault="00874134" w:rsidP="000041FE"/>
        </w:tc>
      </w:tr>
      <w:tr w:rsidR="00874134" w14:paraId="780D9D44" w14:textId="77777777" w:rsidTr="000041FE">
        <w:trPr>
          <w:trHeight w:val="465"/>
        </w:trPr>
        <w:tc>
          <w:tcPr>
            <w:tcW w:w="4791" w:type="dxa"/>
          </w:tcPr>
          <w:p w14:paraId="50291387" w14:textId="77777777" w:rsidR="00874134" w:rsidRDefault="00874134" w:rsidP="00874134">
            <w:pPr>
              <w:pStyle w:val="FootnoteText"/>
              <w:numPr>
                <w:ilvl w:val="0"/>
                <w:numId w:val="31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Appropriate physical or mental state examination</w:t>
            </w:r>
          </w:p>
        </w:tc>
        <w:tc>
          <w:tcPr>
            <w:tcW w:w="538" w:type="dxa"/>
          </w:tcPr>
          <w:p w14:paraId="52DF0699" w14:textId="77777777" w:rsidR="00874134" w:rsidRDefault="00874134" w:rsidP="000041FE"/>
        </w:tc>
        <w:tc>
          <w:tcPr>
            <w:tcW w:w="538" w:type="dxa"/>
          </w:tcPr>
          <w:p w14:paraId="510CEC47" w14:textId="77777777" w:rsidR="00874134" w:rsidRDefault="00874134" w:rsidP="000041FE"/>
        </w:tc>
        <w:tc>
          <w:tcPr>
            <w:tcW w:w="538" w:type="dxa"/>
          </w:tcPr>
          <w:p w14:paraId="77D151AE" w14:textId="77777777" w:rsidR="00874134" w:rsidRDefault="00874134" w:rsidP="000041FE"/>
        </w:tc>
        <w:tc>
          <w:tcPr>
            <w:tcW w:w="538" w:type="dxa"/>
          </w:tcPr>
          <w:p w14:paraId="34378403" w14:textId="77777777" w:rsidR="00874134" w:rsidRDefault="00874134" w:rsidP="000041FE"/>
        </w:tc>
        <w:tc>
          <w:tcPr>
            <w:tcW w:w="538" w:type="dxa"/>
          </w:tcPr>
          <w:p w14:paraId="50D02E0C" w14:textId="77777777" w:rsidR="00874134" w:rsidRDefault="00874134" w:rsidP="000041FE"/>
        </w:tc>
        <w:tc>
          <w:tcPr>
            <w:tcW w:w="538" w:type="dxa"/>
          </w:tcPr>
          <w:p w14:paraId="5D835CB9" w14:textId="77777777" w:rsidR="00874134" w:rsidRDefault="00874134" w:rsidP="000041FE"/>
        </w:tc>
        <w:tc>
          <w:tcPr>
            <w:tcW w:w="538" w:type="dxa"/>
          </w:tcPr>
          <w:p w14:paraId="1389014C" w14:textId="77777777" w:rsidR="00874134" w:rsidRDefault="00874134" w:rsidP="000041FE"/>
        </w:tc>
        <w:tc>
          <w:tcPr>
            <w:tcW w:w="538" w:type="dxa"/>
          </w:tcPr>
          <w:p w14:paraId="0A037D28" w14:textId="77777777" w:rsidR="00874134" w:rsidRDefault="00874134" w:rsidP="000041FE"/>
        </w:tc>
        <w:tc>
          <w:tcPr>
            <w:tcW w:w="539" w:type="dxa"/>
          </w:tcPr>
          <w:p w14:paraId="42E51204" w14:textId="77777777" w:rsidR="00874134" w:rsidRDefault="00874134" w:rsidP="000041FE"/>
        </w:tc>
        <w:tc>
          <w:tcPr>
            <w:tcW w:w="539" w:type="dxa"/>
          </w:tcPr>
          <w:p w14:paraId="68F0FCEA" w14:textId="77777777" w:rsidR="00874134" w:rsidRDefault="00874134" w:rsidP="000041FE"/>
        </w:tc>
        <w:tc>
          <w:tcPr>
            <w:tcW w:w="539" w:type="dxa"/>
          </w:tcPr>
          <w:p w14:paraId="00239892" w14:textId="77777777" w:rsidR="00874134" w:rsidRDefault="00874134" w:rsidP="000041FE"/>
        </w:tc>
        <w:tc>
          <w:tcPr>
            <w:tcW w:w="539" w:type="dxa"/>
          </w:tcPr>
          <w:p w14:paraId="70A0BA4E" w14:textId="77777777" w:rsidR="00874134" w:rsidRDefault="00874134" w:rsidP="000041FE"/>
        </w:tc>
        <w:tc>
          <w:tcPr>
            <w:tcW w:w="539" w:type="dxa"/>
          </w:tcPr>
          <w:p w14:paraId="6118350D" w14:textId="77777777" w:rsidR="00874134" w:rsidRDefault="00874134" w:rsidP="000041FE"/>
        </w:tc>
        <w:tc>
          <w:tcPr>
            <w:tcW w:w="539" w:type="dxa"/>
          </w:tcPr>
          <w:p w14:paraId="78B81F8B" w14:textId="77777777" w:rsidR="00874134" w:rsidRDefault="00874134" w:rsidP="000041FE"/>
        </w:tc>
        <w:tc>
          <w:tcPr>
            <w:tcW w:w="539" w:type="dxa"/>
          </w:tcPr>
          <w:p w14:paraId="4A9EFFF2" w14:textId="77777777" w:rsidR="00874134" w:rsidRDefault="00874134" w:rsidP="000041FE"/>
        </w:tc>
        <w:tc>
          <w:tcPr>
            <w:tcW w:w="539" w:type="dxa"/>
          </w:tcPr>
          <w:p w14:paraId="50CDC8D8" w14:textId="77777777" w:rsidR="00874134" w:rsidRDefault="00874134" w:rsidP="000041FE"/>
        </w:tc>
        <w:tc>
          <w:tcPr>
            <w:tcW w:w="539" w:type="dxa"/>
          </w:tcPr>
          <w:p w14:paraId="019EEFD2" w14:textId="77777777" w:rsidR="00874134" w:rsidRDefault="00874134" w:rsidP="000041FE"/>
        </w:tc>
        <w:tc>
          <w:tcPr>
            <w:tcW w:w="530" w:type="dxa"/>
          </w:tcPr>
          <w:p w14:paraId="49630D9A" w14:textId="77777777" w:rsidR="00874134" w:rsidRDefault="00874134" w:rsidP="000041FE"/>
        </w:tc>
      </w:tr>
      <w:tr w:rsidR="00874134" w14:paraId="08793AF8" w14:textId="77777777" w:rsidTr="000041FE">
        <w:trPr>
          <w:trHeight w:val="465"/>
        </w:trPr>
        <w:tc>
          <w:tcPr>
            <w:tcW w:w="4791" w:type="dxa"/>
          </w:tcPr>
          <w:p w14:paraId="3D573A95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Makes an appropriate working diagnosis</w:t>
            </w:r>
          </w:p>
        </w:tc>
        <w:tc>
          <w:tcPr>
            <w:tcW w:w="538" w:type="dxa"/>
          </w:tcPr>
          <w:p w14:paraId="566F29CA" w14:textId="77777777" w:rsidR="00874134" w:rsidRDefault="00874134" w:rsidP="000041FE"/>
        </w:tc>
        <w:tc>
          <w:tcPr>
            <w:tcW w:w="538" w:type="dxa"/>
          </w:tcPr>
          <w:p w14:paraId="01A3050D" w14:textId="77777777" w:rsidR="00874134" w:rsidRDefault="00874134" w:rsidP="000041FE"/>
        </w:tc>
        <w:tc>
          <w:tcPr>
            <w:tcW w:w="538" w:type="dxa"/>
          </w:tcPr>
          <w:p w14:paraId="66056EF4" w14:textId="77777777" w:rsidR="00874134" w:rsidRDefault="00874134" w:rsidP="000041FE"/>
        </w:tc>
        <w:tc>
          <w:tcPr>
            <w:tcW w:w="538" w:type="dxa"/>
          </w:tcPr>
          <w:p w14:paraId="797E7F6C" w14:textId="77777777" w:rsidR="00874134" w:rsidRDefault="00874134" w:rsidP="000041FE"/>
        </w:tc>
        <w:tc>
          <w:tcPr>
            <w:tcW w:w="538" w:type="dxa"/>
          </w:tcPr>
          <w:p w14:paraId="04EB5669" w14:textId="77777777" w:rsidR="00874134" w:rsidRDefault="00874134" w:rsidP="000041FE"/>
        </w:tc>
        <w:tc>
          <w:tcPr>
            <w:tcW w:w="538" w:type="dxa"/>
          </w:tcPr>
          <w:p w14:paraId="535EBD81" w14:textId="77777777" w:rsidR="00874134" w:rsidRDefault="00874134" w:rsidP="000041FE"/>
        </w:tc>
        <w:tc>
          <w:tcPr>
            <w:tcW w:w="538" w:type="dxa"/>
          </w:tcPr>
          <w:p w14:paraId="7498E303" w14:textId="77777777" w:rsidR="00874134" w:rsidRDefault="00874134" w:rsidP="000041FE"/>
        </w:tc>
        <w:tc>
          <w:tcPr>
            <w:tcW w:w="538" w:type="dxa"/>
          </w:tcPr>
          <w:p w14:paraId="2849F289" w14:textId="77777777" w:rsidR="00874134" w:rsidRDefault="00874134" w:rsidP="000041FE"/>
        </w:tc>
        <w:tc>
          <w:tcPr>
            <w:tcW w:w="539" w:type="dxa"/>
          </w:tcPr>
          <w:p w14:paraId="37EA42C5" w14:textId="77777777" w:rsidR="00874134" w:rsidRDefault="00874134" w:rsidP="000041FE"/>
        </w:tc>
        <w:tc>
          <w:tcPr>
            <w:tcW w:w="539" w:type="dxa"/>
          </w:tcPr>
          <w:p w14:paraId="3110409B" w14:textId="77777777" w:rsidR="00874134" w:rsidRDefault="00874134" w:rsidP="000041FE"/>
        </w:tc>
        <w:tc>
          <w:tcPr>
            <w:tcW w:w="539" w:type="dxa"/>
          </w:tcPr>
          <w:p w14:paraId="578B4742" w14:textId="77777777" w:rsidR="00874134" w:rsidRDefault="00874134" w:rsidP="000041FE"/>
        </w:tc>
        <w:tc>
          <w:tcPr>
            <w:tcW w:w="539" w:type="dxa"/>
          </w:tcPr>
          <w:p w14:paraId="15399DB9" w14:textId="77777777" w:rsidR="00874134" w:rsidRDefault="00874134" w:rsidP="000041FE"/>
        </w:tc>
        <w:tc>
          <w:tcPr>
            <w:tcW w:w="539" w:type="dxa"/>
          </w:tcPr>
          <w:p w14:paraId="5E648784" w14:textId="77777777" w:rsidR="00874134" w:rsidRDefault="00874134" w:rsidP="000041FE"/>
        </w:tc>
        <w:tc>
          <w:tcPr>
            <w:tcW w:w="539" w:type="dxa"/>
          </w:tcPr>
          <w:p w14:paraId="51AFAD77" w14:textId="77777777" w:rsidR="00874134" w:rsidRDefault="00874134" w:rsidP="000041FE"/>
        </w:tc>
        <w:tc>
          <w:tcPr>
            <w:tcW w:w="539" w:type="dxa"/>
          </w:tcPr>
          <w:p w14:paraId="5B9E9841" w14:textId="77777777" w:rsidR="00874134" w:rsidRDefault="00874134" w:rsidP="000041FE"/>
        </w:tc>
        <w:tc>
          <w:tcPr>
            <w:tcW w:w="539" w:type="dxa"/>
          </w:tcPr>
          <w:p w14:paraId="6E43D046" w14:textId="77777777" w:rsidR="00874134" w:rsidRDefault="00874134" w:rsidP="000041FE"/>
        </w:tc>
        <w:tc>
          <w:tcPr>
            <w:tcW w:w="539" w:type="dxa"/>
          </w:tcPr>
          <w:p w14:paraId="3A9A0564" w14:textId="77777777" w:rsidR="00874134" w:rsidRDefault="00874134" w:rsidP="000041FE"/>
        </w:tc>
        <w:tc>
          <w:tcPr>
            <w:tcW w:w="530" w:type="dxa"/>
          </w:tcPr>
          <w:p w14:paraId="41CD9FD3" w14:textId="77777777" w:rsidR="00874134" w:rsidRDefault="00874134" w:rsidP="000041FE"/>
        </w:tc>
      </w:tr>
      <w:tr w:rsidR="00874134" w14:paraId="7350975B" w14:textId="77777777" w:rsidTr="000041FE">
        <w:trPr>
          <w:trHeight w:val="465"/>
        </w:trPr>
        <w:tc>
          <w:tcPr>
            <w:tcW w:w="4791" w:type="dxa"/>
          </w:tcPr>
          <w:p w14:paraId="2DD8035A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Explains the problem in appropriate language</w:t>
            </w:r>
          </w:p>
        </w:tc>
        <w:tc>
          <w:tcPr>
            <w:tcW w:w="538" w:type="dxa"/>
          </w:tcPr>
          <w:p w14:paraId="53056391" w14:textId="77777777" w:rsidR="00874134" w:rsidRDefault="00874134" w:rsidP="000041FE"/>
        </w:tc>
        <w:tc>
          <w:tcPr>
            <w:tcW w:w="538" w:type="dxa"/>
          </w:tcPr>
          <w:p w14:paraId="10C9A3A5" w14:textId="77777777" w:rsidR="00874134" w:rsidRDefault="00874134" w:rsidP="000041FE"/>
        </w:tc>
        <w:tc>
          <w:tcPr>
            <w:tcW w:w="538" w:type="dxa"/>
          </w:tcPr>
          <w:p w14:paraId="2297AEFC" w14:textId="77777777" w:rsidR="00874134" w:rsidRDefault="00874134" w:rsidP="000041FE"/>
        </w:tc>
        <w:tc>
          <w:tcPr>
            <w:tcW w:w="538" w:type="dxa"/>
          </w:tcPr>
          <w:p w14:paraId="3020BC4F" w14:textId="77777777" w:rsidR="00874134" w:rsidRDefault="00874134" w:rsidP="000041FE"/>
        </w:tc>
        <w:tc>
          <w:tcPr>
            <w:tcW w:w="538" w:type="dxa"/>
          </w:tcPr>
          <w:p w14:paraId="72E4F677" w14:textId="77777777" w:rsidR="00874134" w:rsidRDefault="00874134" w:rsidP="000041FE"/>
        </w:tc>
        <w:tc>
          <w:tcPr>
            <w:tcW w:w="538" w:type="dxa"/>
          </w:tcPr>
          <w:p w14:paraId="54D03647" w14:textId="77777777" w:rsidR="00874134" w:rsidRDefault="00874134" w:rsidP="000041FE"/>
        </w:tc>
        <w:tc>
          <w:tcPr>
            <w:tcW w:w="538" w:type="dxa"/>
          </w:tcPr>
          <w:p w14:paraId="52BF3628" w14:textId="77777777" w:rsidR="00874134" w:rsidRDefault="00874134" w:rsidP="000041FE"/>
        </w:tc>
        <w:tc>
          <w:tcPr>
            <w:tcW w:w="538" w:type="dxa"/>
          </w:tcPr>
          <w:p w14:paraId="0C8D79BF" w14:textId="77777777" w:rsidR="00874134" w:rsidRDefault="00874134" w:rsidP="000041FE"/>
        </w:tc>
        <w:tc>
          <w:tcPr>
            <w:tcW w:w="539" w:type="dxa"/>
          </w:tcPr>
          <w:p w14:paraId="2A84465E" w14:textId="77777777" w:rsidR="00874134" w:rsidRDefault="00874134" w:rsidP="000041FE"/>
        </w:tc>
        <w:tc>
          <w:tcPr>
            <w:tcW w:w="539" w:type="dxa"/>
          </w:tcPr>
          <w:p w14:paraId="2F8C3D8B" w14:textId="77777777" w:rsidR="00874134" w:rsidRDefault="00874134" w:rsidP="000041FE"/>
        </w:tc>
        <w:tc>
          <w:tcPr>
            <w:tcW w:w="539" w:type="dxa"/>
          </w:tcPr>
          <w:p w14:paraId="3221DC95" w14:textId="77777777" w:rsidR="00874134" w:rsidRDefault="00874134" w:rsidP="000041FE"/>
        </w:tc>
        <w:tc>
          <w:tcPr>
            <w:tcW w:w="539" w:type="dxa"/>
          </w:tcPr>
          <w:p w14:paraId="581806DC" w14:textId="77777777" w:rsidR="00874134" w:rsidRDefault="00874134" w:rsidP="000041FE"/>
        </w:tc>
        <w:tc>
          <w:tcPr>
            <w:tcW w:w="539" w:type="dxa"/>
          </w:tcPr>
          <w:p w14:paraId="2CCC11BF" w14:textId="77777777" w:rsidR="00874134" w:rsidRDefault="00874134" w:rsidP="000041FE"/>
        </w:tc>
        <w:tc>
          <w:tcPr>
            <w:tcW w:w="539" w:type="dxa"/>
          </w:tcPr>
          <w:p w14:paraId="2BD18E7A" w14:textId="77777777" w:rsidR="00874134" w:rsidRDefault="00874134" w:rsidP="000041FE"/>
        </w:tc>
        <w:tc>
          <w:tcPr>
            <w:tcW w:w="539" w:type="dxa"/>
          </w:tcPr>
          <w:p w14:paraId="215399BE" w14:textId="77777777" w:rsidR="00874134" w:rsidRDefault="00874134" w:rsidP="000041FE"/>
        </w:tc>
        <w:tc>
          <w:tcPr>
            <w:tcW w:w="539" w:type="dxa"/>
          </w:tcPr>
          <w:p w14:paraId="1F3DC313" w14:textId="77777777" w:rsidR="00874134" w:rsidRDefault="00874134" w:rsidP="000041FE"/>
        </w:tc>
        <w:tc>
          <w:tcPr>
            <w:tcW w:w="539" w:type="dxa"/>
          </w:tcPr>
          <w:p w14:paraId="1F717A75" w14:textId="77777777" w:rsidR="00874134" w:rsidRDefault="00874134" w:rsidP="000041FE"/>
        </w:tc>
        <w:tc>
          <w:tcPr>
            <w:tcW w:w="530" w:type="dxa"/>
          </w:tcPr>
          <w:p w14:paraId="5F73AA13" w14:textId="77777777" w:rsidR="00874134" w:rsidRDefault="00874134" w:rsidP="000041FE"/>
        </w:tc>
      </w:tr>
      <w:tr w:rsidR="00874134" w14:paraId="6DEC20D9" w14:textId="77777777" w:rsidTr="000041FE">
        <w:trPr>
          <w:trHeight w:val="465"/>
        </w:trPr>
        <w:tc>
          <w:tcPr>
            <w:tcW w:w="4791" w:type="dxa"/>
          </w:tcPr>
          <w:p w14:paraId="75CB72F2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Seeks to confirm patient’s understanding  </w:t>
            </w:r>
          </w:p>
        </w:tc>
        <w:tc>
          <w:tcPr>
            <w:tcW w:w="538" w:type="dxa"/>
          </w:tcPr>
          <w:p w14:paraId="1905958B" w14:textId="77777777" w:rsidR="00874134" w:rsidRDefault="00874134" w:rsidP="000041FE"/>
        </w:tc>
        <w:tc>
          <w:tcPr>
            <w:tcW w:w="538" w:type="dxa"/>
          </w:tcPr>
          <w:p w14:paraId="0646B111" w14:textId="77777777" w:rsidR="00874134" w:rsidRDefault="00874134" w:rsidP="000041FE"/>
        </w:tc>
        <w:tc>
          <w:tcPr>
            <w:tcW w:w="538" w:type="dxa"/>
          </w:tcPr>
          <w:p w14:paraId="61039C29" w14:textId="77777777" w:rsidR="00874134" w:rsidRDefault="00874134" w:rsidP="000041FE"/>
        </w:tc>
        <w:tc>
          <w:tcPr>
            <w:tcW w:w="538" w:type="dxa"/>
          </w:tcPr>
          <w:p w14:paraId="628AB991" w14:textId="77777777" w:rsidR="00874134" w:rsidRDefault="00874134" w:rsidP="000041FE"/>
        </w:tc>
        <w:tc>
          <w:tcPr>
            <w:tcW w:w="538" w:type="dxa"/>
          </w:tcPr>
          <w:p w14:paraId="7EFDE65C" w14:textId="77777777" w:rsidR="00874134" w:rsidRDefault="00874134" w:rsidP="000041FE"/>
        </w:tc>
        <w:tc>
          <w:tcPr>
            <w:tcW w:w="538" w:type="dxa"/>
          </w:tcPr>
          <w:p w14:paraId="6D7B4CD5" w14:textId="77777777" w:rsidR="00874134" w:rsidRDefault="00874134" w:rsidP="000041FE"/>
        </w:tc>
        <w:tc>
          <w:tcPr>
            <w:tcW w:w="538" w:type="dxa"/>
          </w:tcPr>
          <w:p w14:paraId="2E3F797F" w14:textId="77777777" w:rsidR="00874134" w:rsidRDefault="00874134" w:rsidP="000041FE"/>
        </w:tc>
        <w:tc>
          <w:tcPr>
            <w:tcW w:w="538" w:type="dxa"/>
          </w:tcPr>
          <w:p w14:paraId="5424C930" w14:textId="77777777" w:rsidR="00874134" w:rsidRDefault="00874134" w:rsidP="000041FE"/>
        </w:tc>
        <w:tc>
          <w:tcPr>
            <w:tcW w:w="539" w:type="dxa"/>
          </w:tcPr>
          <w:p w14:paraId="22471E4A" w14:textId="77777777" w:rsidR="00874134" w:rsidRDefault="00874134" w:rsidP="000041FE"/>
        </w:tc>
        <w:tc>
          <w:tcPr>
            <w:tcW w:w="539" w:type="dxa"/>
          </w:tcPr>
          <w:p w14:paraId="1D61CD49" w14:textId="77777777" w:rsidR="00874134" w:rsidRDefault="00874134" w:rsidP="000041FE"/>
        </w:tc>
        <w:tc>
          <w:tcPr>
            <w:tcW w:w="539" w:type="dxa"/>
          </w:tcPr>
          <w:p w14:paraId="4C0D192C" w14:textId="77777777" w:rsidR="00874134" w:rsidRDefault="00874134" w:rsidP="000041FE"/>
        </w:tc>
        <w:tc>
          <w:tcPr>
            <w:tcW w:w="539" w:type="dxa"/>
          </w:tcPr>
          <w:p w14:paraId="2D8B9AE8" w14:textId="77777777" w:rsidR="00874134" w:rsidRDefault="00874134" w:rsidP="000041FE"/>
        </w:tc>
        <w:tc>
          <w:tcPr>
            <w:tcW w:w="539" w:type="dxa"/>
          </w:tcPr>
          <w:p w14:paraId="5FC27BAA" w14:textId="77777777" w:rsidR="00874134" w:rsidRDefault="00874134" w:rsidP="000041FE"/>
        </w:tc>
        <w:tc>
          <w:tcPr>
            <w:tcW w:w="539" w:type="dxa"/>
          </w:tcPr>
          <w:p w14:paraId="430F0A3D" w14:textId="77777777" w:rsidR="00874134" w:rsidRDefault="00874134" w:rsidP="000041FE"/>
        </w:tc>
        <w:tc>
          <w:tcPr>
            <w:tcW w:w="539" w:type="dxa"/>
          </w:tcPr>
          <w:p w14:paraId="3308AC10" w14:textId="77777777" w:rsidR="00874134" w:rsidRDefault="00874134" w:rsidP="000041FE"/>
        </w:tc>
        <w:tc>
          <w:tcPr>
            <w:tcW w:w="539" w:type="dxa"/>
          </w:tcPr>
          <w:p w14:paraId="6EBDBCD9" w14:textId="77777777" w:rsidR="00874134" w:rsidRDefault="00874134" w:rsidP="000041FE"/>
        </w:tc>
        <w:tc>
          <w:tcPr>
            <w:tcW w:w="539" w:type="dxa"/>
          </w:tcPr>
          <w:p w14:paraId="0002C546" w14:textId="77777777" w:rsidR="00874134" w:rsidRDefault="00874134" w:rsidP="000041FE"/>
        </w:tc>
        <w:tc>
          <w:tcPr>
            <w:tcW w:w="530" w:type="dxa"/>
          </w:tcPr>
          <w:p w14:paraId="0556CC66" w14:textId="77777777" w:rsidR="00874134" w:rsidRDefault="00874134" w:rsidP="000041FE"/>
        </w:tc>
      </w:tr>
      <w:tr w:rsidR="00874134" w14:paraId="39251CE0" w14:textId="77777777" w:rsidTr="000041FE">
        <w:trPr>
          <w:trHeight w:val="465"/>
        </w:trPr>
        <w:tc>
          <w:tcPr>
            <w:tcW w:w="4791" w:type="dxa"/>
          </w:tcPr>
          <w:p w14:paraId="16B50A8F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Appropriate management plan</w:t>
            </w:r>
          </w:p>
          <w:p w14:paraId="3A62D5B5" w14:textId="77777777" w:rsidR="00874134" w:rsidRDefault="00874134" w:rsidP="000041F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7CAD5EB6" w14:textId="77777777" w:rsidR="00874134" w:rsidRDefault="00874134" w:rsidP="000041FE"/>
        </w:tc>
        <w:tc>
          <w:tcPr>
            <w:tcW w:w="538" w:type="dxa"/>
          </w:tcPr>
          <w:p w14:paraId="221763C8" w14:textId="77777777" w:rsidR="00874134" w:rsidRDefault="00874134" w:rsidP="000041FE"/>
        </w:tc>
        <w:tc>
          <w:tcPr>
            <w:tcW w:w="538" w:type="dxa"/>
          </w:tcPr>
          <w:p w14:paraId="765BA647" w14:textId="77777777" w:rsidR="00874134" w:rsidRDefault="00874134" w:rsidP="000041FE"/>
        </w:tc>
        <w:tc>
          <w:tcPr>
            <w:tcW w:w="538" w:type="dxa"/>
          </w:tcPr>
          <w:p w14:paraId="3506DB98" w14:textId="77777777" w:rsidR="00874134" w:rsidRDefault="00874134" w:rsidP="000041FE"/>
        </w:tc>
        <w:tc>
          <w:tcPr>
            <w:tcW w:w="538" w:type="dxa"/>
          </w:tcPr>
          <w:p w14:paraId="63231BFA" w14:textId="77777777" w:rsidR="00874134" w:rsidRDefault="00874134" w:rsidP="000041FE"/>
        </w:tc>
        <w:tc>
          <w:tcPr>
            <w:tcW w:w="538" w:type="dxa"/>
          </w:tcPr>
          <w:p w14:paraId="54F523C8" w14:textId="77777777" w:rsidR="00874134" w:rsidRDefault="00874134" w:rsidP="000041FE"/>
        </w:tc>
        <w:tc>
          <w:tcPr>
            <w:tcW w:w="538" w:type="dxa"/>
          </w:tcPr>
          <w:p w14:paraId="5B6A80F4" w14:textId="77777777" w:rsidR="00874134" w:rsidRDefault="00874134" w:rsidP="000041FE"/>
        </w:tc>
        <w:tc>
          <w:tcPr>
            <w:tcW w:w="538" w:type="dxa"/>
          </w:tcPr>
          <w:p w14:paraId="1FE1ED8E" w14:textId="77777777" w:rsidR="00874134" w:rsidRDefault="00874134" w:rsidP="000041FE"/>
        </w:tc>
        <w:tc>
          <w:tcPr>
            <w:tcW w:w="539" w:type="dxa"/>
          </w:tcPr>
          <w:p w14:paraId="39631D0E" w14:textId="77777777" w:rsidR="00874134" w:rsidRDefault="00874134" w:rsidP="000041FE"/>
        </w:tc>
        <w:tc>
          <w:tcPr>
            <w:tcW w:w="539" w:type="dxa"/>
          </w:tcPr>
          <w:p w14:paraId="2A5E6BF8" w14:textId="77777777" w:rsidR="00874134" w:rsidRDefault="00874134" w:rsidP="000041FE"/>
        </w:tc>
        <w:tc>
          <w:tcPr>
            <w:tcW w:w="539" w:type="dxa"/>
          </w:tcPr>
          <w:p w14:paraId="0360C052" w14:textId="77777777" w:rsidR="00874134" w:rsidRDefault="00874134" w:rsidP="000041FE"/>
        </w:tc>
        <w:tc>
          <w:tcPr>
            <w:tcW w:w="539" w:type="dxa"/>
          </w:tcPr>
          <w:p w14:paraId="31BEB83F" w14:textId="77777777" w:rsidR="00874134" w:rsidRDefault="00874134" w:rsidP="000041FE"/>
        </w:tc>
        <w:tc>
          <w:tcPr>
            <w:tcW w:w="539" w:type="dxa"/>
          </w:tcPr>
          <w:p w14:paraId="7CAF1409" w14:textId="77777777" w:rsidR="00874134" w:rsidRDefault="00874134" w:rsidP="000041FE"/>
        </w:tc>
        <w:tc>
          <w:tcPr>
            <w:tcW w:w="539" w:type="dxa"/>
          </w:tcPr>
          <w:p w14:paraId="63A0A497" w14:textId="77777777" w:rsidR="00874134" w:rsidRDefault="00874134" w:rsidP="000041FE"/>
        </w:tc>
        <w:tc>
          <w:tcPr>
            <w:tcW w:w="539" w:type="dxa"/>
          </w:tcPr>
          <w:p w14:paraId="24D7107F" w14:textId="77777777" w:rsidR="00874134" w:rsidRDefault="00874134" w:rsidP="000041FE"/>
        </w:tc>
        <w:tc>
          <w:tcPr>
            <w:tcW w:w="539" w:type="dxa"/>
          </w:tcPr>
          <w:p w14:paraId="69A0913B" w14:textId="77777777" w:rsidR="00874134" w:rsidRDefault="00874134" w:rsidP="000041FE"/>
        </w:tc>
        <w:tc>
          <w:tcPr>
            <w:tcW w:w="539" w:type="dxa"/>
          </w:tcPr>
          <w:p w14:paraId="4FF06E02" w14:textId="77777777" w:rsidR="00874134" w:rsidRDefault="00874134" w:rsidP="000041FE"/>
        </w:tc>
        <w:tc>
          <w:tcPr>
            <w:tcW w:w="530" w:type="dxa"/>
          </w:tcPr>
          <w:p w14:paraId="55B919F1" w14:textId="77777777" w:rsidR="00874134" w:rsidRDefault="00874134" w:rsidP="000041FE"/>
        </w:tc>
      </w:tr>
      <w:tr w:rsidR="00874134" w14:paraId="56AAAFAD" w14:textId="77777777" w:rsidTr="000041FE">
        <w:trPr>
          <w:trHeight w:val="465"/>
        </w:trPr>
        <w:tc>
          <w:tcPr>
            <w:tcW w:w="4791" w:type="dxa"/>
          </w:tcPr>
          <w:p w14:paraId="5FD18D8C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is given the opportunity to be involved in significant management decisions</w:t>
            </w:r>
          </w:p>
        </w:tc>
        <w:tc>
          <w:tcPr>
            <w:tcW w:w="538" w:type="dxa"/>
          </w:tcPr>
          <w:p w14:paraId="05301B57" w14:textId="77777777" w:rsidR="00874134" w:rsidRDefault="00874134" w:rsidP="000041FE"/>
        </w:tc>
        <w:tc>
          <w:tcPr>
            <w:tcW w:w="538" w:type="dxa"/>
          </w:tcPr>
          <w:p w14:paraId="2195862A" w14:textId="77777777" w:rsidR="00874134" w:rsidRDefault="00874134" w:rsidP="000041FE"/>
        </w:tc>
        <w:tc>
          <w:tcPr>
            <w:tcW w:w="538" w:type="dxa"/>
          </w:tcPr>
          <w:p w14:paraId="0048BD86" w14:textId="77777777" w:rsidR="00874134" w:rsidRDefault="00874134" w:rsidP="000041FE"/>
        </w:tc>
        <w:tc>
          <w:tcPr>
            <w:tcW w:w="538" w:type="dxa"/>
          </w:tcPr>
          <w:p w14:paraId="019B5D01" w14:textId="77777777" w:rsidR="00874134" w:rsidRDefault="00874134" w:rsidP="000041FE"/>
        </w:tc>
        <w:tc>
          <w:tcPr>
            <w:tcW w:w="538" w:type="dxa"/>
          </w:tcPr>
          <w:p w14:paraId="404B9FFE" w14:textId="77777777" w:rsidR="00874134" w:rsidRDefault="00874134" w:rsidP="000041FE"/>
        </w:tc>
        <w:tc>
          <w:tcPr>
            <w:tcW w:w="538" w:type="dxa"/>
          </w:tcPr>
          <w:p w14:paraId="3045B711" w14:textId="77777777" w:rsidR="00874134" w:rsidRDefault="00874134" w:rsidP="000041FE"/>
        </w:tc>
        <w:tc>
          <w:tcPr>
            <w:tcW w:w="538" w:type="dxa"/>
          </w:tcPr>
          <w:p w14:paraId="7D8CD386" w14:textId="77777777" w:rsidR="00874134" w:rsidRDefault="00874134" w:rsidP="000041FE"/>
        </w:tc>
        <w:tc>
          <w:tcPr>
            <w:tcW w:w="538" w:type="dxa"/>
          </w:tcPr>
          <w:p w14:paraId="1E9BBF68" w14:textId="77777777" w:rsidR="00874134" w:rsidRDefault="00874134" w:rsidP="000041FE"/>
        </w:tc>
        <w:tc>
          <w:tcPr>
            <w:tcW w:w="539" w:type="dxa"/>
          </w:tcPr>
          <w:p w14:paraId="580AB8D8" w14:textId="77777777" w:rsidR="00874134" w:rsidRDefault="00874134" w:rsidP="000041FE"/>
        </w:tc>
        <w:tc>
          <w:tcPr>
            <w:tcW w:w="539" w:type="dxa"/>
          </w:tcPr>
          <w:p w14:paraId="2E621BEC" w14:textId="77777777" w:rsidR="00874134" w:rsidRDefault="00874134" w:rsidP="000041FE"/>
        </w:tc>
        <w:tc>
          <w:tcPr>
            <w:tcW w:w="539" w:type="dxa"/>
          </w:tcPr>
          <w:p w14:paraId="04D60454" w14:textId="77777777" w:rsidR="00874134" w:rsidRDefault="00874134" w:rsidP="000041FE"/>
        </w:tc>
        <w:tc>
          <w:tcPr>
            <w:tcW w:w="539" w:type="dxa"/>
          </w:tcPr>
          <w:p w14:paraId="2170CAF5" w14:textId="77777777" w:rsidR="00874134" w:rsidRDefault="00874134" w:rsidP="000041FE"/>
        </w:tc>
        <w:tc>
          <w:tcPr>
            <w:tcW w:w="539" w:type="dxa"/>
          </w:tcPr>
          <w:p w14:paraId="7F26D492" w14:textId="77777777" w:rsidR="00874134" w:rsidRDefault="00874134" w:rsidP="000041FE"/>
        </w:tc>
        <w:tc>
          <w:tcPr>
            <w:tcW w:w="539" w:type="dxa"/>
          </w:tcPr>
          <w:p w14:paraId="0FB5CE64" w14:textId="77777777" w:rsidR="00874134" w:rsidRDefault="00874134" w:rsidP="000041FE"/>
        </w:tc>
        <w:tc>
          <w:tcPr>
            <w:tcW w:w="539" w:type="dxa"/>
          </w:tcPr>
          <w:p w14:paraId="4CBB94CA" w14:textId="77777777" w:rsidR="00874134" w:rsidRDefault="00874134" w:rsidP="000041FE"/>
        </w:tc>
        <w:tc>
          <w:tcPr>
            <w:tcW w:w="539" w:type="dxa"/>
          </w:tcPr>
          <w:p w14:paraId="5347E7A4" w14:textId="77777777" w:rsidR="00874134" w:rsidRDefault="00874134" w:rsidP="000041FE"/>
        </w:tc>
        <w:tc>
          <w:tcPr>
            <w:tcW w:w="539" w:type="dxa"/>
          </w:tcPr>
          <w:p w14:paraId="088E6BC1" w14:textId="77777777" w:rsidR="00874134" w:rsidRDefault="00874134" w:rsidP="000041FE"/>
        </w:tc>
        <w:tc>
          <w:tcPr>
            <w:tcW w:w="530" w:type="dxa"/>
          </w:tcPr>
          <w:p w14:paraId="5AC8712D" w14:textId="77777777" w:rsidR="00874134" w:rsidRDefault="00874134" w:rsidP="000041FE"/>
        </w:tc>
      </w:tr>
      <w:tr w:rsidR="00874134" w14:paraId="196B4696" w14:textId="77777777" w:rsidTr="000041FE">
        <w:trPr>
          <w:trHeight w:val="465"/>
        </w:trPr>
        <w:tc>
          <w:tcPr>
            <w:tcW w:w="4791" w:type="dxa"/>
          </w:tcPr>
          <w:p w14:paraId="6D226200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Makes effective use of resources</w:t>
            </w:r>
          </w:p>
        </w:tc>
        <w:tc>
          <w:tcPr>
            <w:tcW w:w="538" w:type="dxa"/>
          </w:tcPr>
          <w:p w14:paraId="5B169841" w14:textId="77777777" w:rsidR="00874134" w:rsidRDefault="00874134" w:rsidP="000041FE"/>
        </w:tc>
        <w:tc>
          <w:tcPr>
            <w:tcW w:w="538" w:type="dxa"/>
          </w:tcPr>
          <w:p w14:paraId="0CDBD201" w14:textId="77777777" w:rsidR="00874134" w:rsidRDefault="00874134" w:rsidP="000041FE"/>
        </w:tc>
        <w:tc>
          <w:tcPr>
            <w:tcW w:w="538" w:type="dxa"/>
          </w:tcPr>
          <w:p w14:paraId="6814226A" w14:textId="77777777" w:rsidR="00874134" w:rsidRDefault="00874134" w:rsidP="000041FE"/>
        </w:tc>
        <w:tc>
          <w:tcPr>
            <w:tcW w:w="538" w:type="dxa"/>
          </w:tcPr>
          <w:p w14:paraId="6779233B" w14:textId="77777777" w:rsidR="00874134" w:rsidRDefault="00874134" w:rsidP="000041FE"/>
        </w:tc>
        <w:tc>
          <w:tcPr>
            <w:tcW w:w="538" w:type="dxa"/>
          </w:tcPr>
          <w:p w14:paraId="2D498FC3" w14:textId="77777777" w:rsidR="00874134" w:rsidRDefault="00874134" w:rsidP="000041FE"/>
        </w:tc>
        <w:tc>
          <w:tcPr>
            <w:tcW w:w="538" w:type="dxa"/>
          </w:tcPr>
          <w:p w14:paraId="7A1CF2F2" w14:textId="77777777" w:rsidR="00874134" w:rsidRDefault="00874134" w:rsidP="000041FE"/>
        </w:tc>
        <w:tc>
          <w:tcPr>
            <w:tcW w:w="538" w:type="dxa"/>
          </w:tcPr>
          <w:p w14:paraId="43A11637" w14:textId="77777777" w:rsidR="00874134" w:rsidRDefault="00874134" w:rsidP="000041FE"/>
        </w:tc>
        <w:tc>
          <w:tcPr>
            <w:tcW w:w="538" w:type="dxa"/>
          </w:tcPr>
          <w:p w14:paraId="15DE0FD4" w14:textId="77777777" w:rsidR="00874134" w:rsidRDefault="00874134" w:rsidP="000041FE"/>
        </w:tc>
        <w:tc>
          <w:tcPr>
            <w:tcW w:w="539" w:type="dxa"/>
          </w:tcPr>
          <w:p w14:paraId="0311F550" w14:textId="77777777" w:rsidR="00874134" w:rsidRDefault="00874134" w:rsidP="000041FE"/>
        </w:tc>
        <w:tc>
          <w:tcPr>
            <w:tcW w:w="539" w:type="dxa"/>
          </w:tcPr>
          <w:p w14:paraId="62FCA180" w14:textId="77777777" w:rsidR="00874134" w:rsidRDefault="00874134" w:rsidP="000041FE"/>
        </w:tc>
        <w:tc>
          <w:tcPr>
            <w:tcW w:w="539" w:type="dxa"/>
          </w:tcPr>
          <w:p w14:paraId="10CCA87C" w14:textId="77777777" w:rsidR="00874134" w:rsidRDefault="00874134" w:rsidP="000041FE"/>
        </w:tc>
        <w:tc>
          <w:tcPr>
            <w:tcW w:w="539" w:type="dxa"/>
          </w:tcPr>
          <w:p w14:paraId="166866A1" w14:textId="77777777" w:rsidR="00874134" w:rsidRDefault="00874134" w:rsidP="000041FE"/>
        </w:tc>
        <w:tc>
          <w:tcPr>
            <w:tcW w:w="539" w:type="dxa"/>
          </w:tcPr>
          <w:p w14:paraId="3E35F033" w14:textId="77777777" w:rsidR="00874134" w:rsidRDefault="00874134" w:rsidP="000041FE"/>
        </w:tc>
        <w:tc>
          <w:tcPr>
            <w:tcW w:w="539" w:type="dxa"/>
          </w:tcPr>
          <w:p w14:paraId="364CB9D5" w14:textId="77777777" w:rsidR="00874134" w:rsidRDefault="00874134" w:rsidP="000041FE"/>
        </w:tc>
        <w:tc>
          <w:tcPr>
            <w:tcW w:w="539" w:type="dxa"/>
          </w:tcPr>
          <w:p w14:paraId="3881EA09" w14:textId="77777777" w:rsidR="00874134" w:rsidRDefault="00874134" w:rsidP="000041FE"/>
        </w:tc>
        <w:tc>
          <w:tcPr>
            <w:tcW w:w="539" w:type="dxa"/>
          </w:tcPr>
          <w:p w14:paraId="6AFC23F3" w14:textId="77777777" w:rsidR="00874134" w:rsidRDefault="00874134" w:rsidP="000041FE"/>
        </w:tc>
        <w:tc>
          <w:tcPr>
            <w:tcW w:w="539" w:type="dxa"/>
          </w:tcPr>
          <w:p w14:paraId="65FC0275" w14:textId="77777777" w:rsidR="00874134" w:rsidRDefault="00874134" w:rsidP="000041FE"/>
        </w:tc>
        <w:tc>
          <w:tcPr>
            <w:tcW w:w="530" w:type="dxa"/>
          </w:tcPr>
          <w:p w14:paraId="0FF732F9" w14:textId="77777777" w:rsidR="00874134" w:rsidRDefault="00874134" w:rsidP="000041FE"/>
        </w:tc>
      </w:tr>
      <w:tr w:rsidR="00874134" w14:paraId="6A229E99" w14:textId="77777777" w:rsidTr="000041FE">
        <w:trPr>
          <w:trHeight w:val="465"/>
        </w:trPr>
        <w:tc>
          <w:tcPr>
            <w:tcW w:w="4791" w:type="dxa"/>
          </w:tcPr>
          <w:p w14:paraId="437FB0F3" w14:textId="77777777" w:rsidR="00874134" w:rsidRDefault="00874134" w:rsidP="00874134">
            <w:pPr>
              <w:numPr>
                <w:ilvl w:val="0"/>
                <w:numId w:val="31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Conditions and interval for follow up are specified</w:t>
            </w:r>
          </w:p>
        </w:tc>
        <w:tc>
          <w:tcPr>
            <w:tcW w:w="538" w:type="dxa"/>
          </w:tcPr>
          <w:p w14:paraId="14B4268F" w14:textId="77777777" w:rsidR="00874134" w:rsidRDefault="00874134" w:rsidP="000041FE"/>
        </w:tc>
        <w:tc>
          <w:tcPr>
            <w:tcW w:w="538" w:type="dxa"/>
          </w:tcPr>
          <w:p w14:paraId="5E37EBFA" w14:textId="77777777" w:rsidR="00874134" w:rsidRDefault="00874134" w:rsidP="000041FE"/>
        </w:tc>
        <w:tc>
          <w:tcPr>
            <w:tcW w:w="538" w:type="dxa"/>
          </w:tcPr>
          <w:p w14:paraId="2264C038" w14:textId="77777777" w:rsidR="00874134" w:rsidRDefault="00874134" w:rsidP="000041FE"/>
        </w:tc>
        <w:tc>
          <w:tcPr>
            <w:tcW w:w="538" w:type="dxa"/>
          </w:tcPr>
          <w:p w14:paraId="0E2EFB7D" w14:textId="77777777" w:rsidR="00874134" w:rsidRDefault="00874134" w:rsidP="000041FE"/>
        </w:tc>
        <w:tc>
          <w:tcPr>
            <w:tcW w:w="538" w:type="dxa"/>
          </w:tcPr>
          <w:p w14:paraId="3B72A767" w14:textId="77777777" w:rsidR="00874134" w:rsidRDefault="00874134" w:rsidP="000041FE"/>
        </w:tc>
        <w:tc>
          <w:tcPr>
            <w:tcW w:w="538" w:type="dxa"/>
          </w:tcPr>
          <w:p w14:paraId="388CEEB7" w14:textId="77777777" w:rsidR="00874134" w:rsidRDefault="00874134" w:rsidP="000041FE"/>
        </w:tc>
        <w:tc>
          <w:tcPr>
            <w:tcW w:w="538" w:type="dxa"/>
          </w:tcPr>
          <w:p w14:paraId="11AEA339" w14:textId="77777777" w:rsidR="00874134" w:rsidRDefault="00874134" w:rsidP="000041FE"/>
        </w:tc>
        <w:tc>
          <w:tcPr>
            <w:tcW w:w="538" w:type="dxa"/>
          </w:tcPr>
          <w:p w14:paraId="73B872C8" w14:textId="77777777" w:rsidR="00874134" w:rsidRDefault="00874134" w:rsidP="000041FE"/>
        </w:tc>
        <w:tc>
          <w:tcPr>
            <w:tcW w:w="539" w:type="dxa"/>
          </w:tcPr>
          <w:p w14:paraId="061861E3" w14:textId="77777777" w:rsidR="00874134" w:rsidRDefault="00874134" w:rsidP="000041FE"/>
        </w:tc>
        <w:tc>
          <w:tcPr>
            <w:tcW w:w="539" w:type="dxa"/>
          </w:tcPr>
          <w:p w14:paraId="7070056C" w14:textId="77777777" w:rsidR="00874134" w:rsidRDefault="00874134" w:rsidP="000041FE"/>
        </w:tc>
        <w:tc>
          <w:tcPr>
            <w:tcW w:w="539" w:type="dxa"/>
          </w:tcPr>
          <w:p w14:paraId="148CF6C6" w14:textId="77777777" w:rsidR="00874134" w:rsidRDefault="00874134" w:rsidP="000041FE"/>
        </w:tc>
        <w:tc>
          <w:tcPr>
            <w:tcW w:w="539" w:type="dxa"/>
          </w:tcPr>
          <w:p w14:paraId="7EE3CB30" w14:textId="77777777" w:rsidR="00874134" w:rsidRDefault="00874134" w:rsidP="000041FE"/>
        </w:tc>
        <w:tc>
          <w:tcPr>
            <w:tcW w:w="539" w:type="dxa"/>
          </w:tcPr>
          <w:p w14:paraId="03F6F8A9" w14:textId="77777777" w:rsidR="00874134" w:rsidRDefault="00874134" w:rsidP="000041FE"/>
        </w:tc>
        <w:tc>
          <w:tcPr>
            <w:tcW w:w="539" w:type="dxa"/>
          </w:tcPr>
          <w:p w14:paraId="34AE2790" w14:textId="77777777" w:rsidR="00874134" w:rsidRDefault="00874134" w:rsidP="000041FE"/>
        </w:tc>
        <w:tc>
          <w:tcPr>
            <w:tcW w:w="539" w:type="dxa"/>
          </w:tcPr>
          <w:p w14:paraId="183093AF" w14:textId="77777777" w:rsidR="00874134" w:rsidRDefault="00874134" w:rsidP="000041FE"/>
        </w:tc>
        <w:tc>
          <w:tcPr>
            <w:tcW w:w="539" w:type="dxa"/>
          </w:tcPr>
          <w:p w14:paraId="1A9E6849" w14:textId="77777777" w:rsidR="00874134" w:rsidRDefault="00874134" w:rsidP="000041FE"/>
        </w:tc>
        <w:tc>
          <w:tcPr>
            <w:tcW w:w="539" w:type="dxa"/>
          </w:tcPr>
          <w:p w14:paraId="4A13657A" w14:textId="77777777" w:rsidR="00874134" w:rsidRDefault="00874134" w:rsidP="000041FE"/>
        </w:tc>
        <w:tc>
          <w:tcPr>
            <w:tcW w:w="530" w:type="dxa"/>
          </w:tcPr>
          <w:p w14:paraId="6528D28F" w14:textId="77777777" w:rsidR="00874134" w:rsidRDefault="00874134" w:rsidP="000041FE"/>
        </w:tc>
      </w:tr>
      <w:tr w:rsidR="00874134" w14:paraId="28F9C914" w14:textId="77777777" w:rsidTr="000041FE">
        <w:trPr>
          <w:trHeight w:val="465"/>
        </w:trPr>
        <w:tc>
          <w:tcPr>
            <w:tcW w:w="4791" w:type="dxa"/>
          </w:tcPr>
          <w:p w14:paraId="4D2B4DF0" w14:textId="77777777" w:rsidR="00874134" w:rsidRDefault="00874134" w:rsidP="000041FE">
            <w:r>
              <w:t>Case descriptor: M/F, age, MH, HV/Surgery</w:t>
            </w:r>
          </w:p>
        </w:tc>
        <w:tc>
          <w:tcPr>
            <w:tcW w:w="538" w:type="dxa"/>
          </w:tcPr>
          <w:p w14:paraId="1159E1C8" w14:textId="77777777" w:rsidR="00874134" w:rsidRDefault="00874134" w:rsidP="000041FE"/>
        </w:tc>
        <w:tc>
          <w:tcPr>
            <w:tcW w:w="538" w:type="dxa"/>
          </w:tcPr>
          <w:p w14:paraId="40377738" w14:textId="77777777" w:rsidR="00874134" w:rsidRDefault="00874134" w:rsidP="000041FE"/>
        </w:tc>
        <w:tc>
          <w:tcPr>
            <w:tcW w:w="538" w:type="dxa"/>
          </w:tcPr>
          <w:p w14:paraId="2AE576B6" w14:textId="77777777" w:rsidR="00874134" w:rsidRDefault="00874134" w:rsidP="000041FE"/>
        </w:tc>
        <w:tc>
          <w:tcPr>
            <w:tcW w:w="538" w:type="dxa"/>
          </w:tcPr>
          <w:p w14:paraId="4007F604" w14:textId="77777777" w:rsidR="00874134" w:rsidRDefault="00874134" w:rsidP="000041FE"/>
        </w:tc>
        <w:tc>
          <w:tcPr>
            <w:tcW w:w="538" w:type="dxa"/>
          </w:tcPr>
          <w:p w14:paraId="0C75BF63" w14:textId="77777777" w:rsidR="00874134" w:rsidRDefault="00874134" w:rsidP="000041FE"/>
        </w:tc>
        <w:tc>
          <w:tcPr>
            <w:tcW w:w="538" w:type="dxa"/>
          </w:tcPr>
          <w:p w14:paraId="1C3BFAD4" w14:textId="77777777" w:rsidR="00874134" w:rsidRDefault="00874134" w:rsidP="000041FE"/>
        </w:tc>
        <w:tc>
          <w:tcPr>
            <w:tcW w:w="538" w:type="dxa"/>
          </w:tcPr>
          <w:p w14:paraId="441263E4" w14:textId="77777777" w:rsidR="00874134" w:rsidRDefault="00874134" w:rsidP="000041FE"/>
        </w:tc>
        <w:tc>
          <w:tcPr>
            <w:tcW w:w="538" w:type="dxa"/>
          </w:tcPr>
          <w:p w14:paraId="108F099B" w14:textId="77777777" w:rsidR="00874134" w:rsidRDefault="00874134" w:rsidP="000041FE"/>
        </w:tc>
        <w:tc>
          <w:tcPr>
            <w:tcW w:w="539" w:type="dxa"/>
          </w:tcPr>
          <w:p w14:paraId="5A7048BD" w14:textId="77777777" w:rsidR="00874134" w:rsidRDefault="00874134" w:rsidP="000041FE"/>
        </w:tc>
        <w:tc>
          <w:tcPr>
            <w:tcW w:w="539" w:type="dxa"/>
          </w:tcPr>
          <w:p w14:paraId="20A354CD" w14:textId="77777777" w:rsidR="00874134" w:rsidRDefault="00874134" w:rsidP="000041FE"/>
        </w:tc>
        <w:tc>
          <w:tcPr>
            <w:tcW w:w="539" w:type="dxa"/>
          </w:tcPr>
          <w:p w14:paraId="34F903A8" w14:textId="77777777" w:rsidR="00874134" w:rsidRDefault="00874134" w:rsidP="000041FE"/>
        </w:tc>
        <w:tc>
          <w:tcPr>
            <w:tcW w:w="539" w:type="dxa"/>
          </w:tcPr>
          <w:p w14:paraId="500E0CF0" w14:textId="77777777" w:rsidR="00874134" w:rsidRDefault="00874134" w:rsidP="000041FE"/>
        </w:tc>
        <w:tc>
          <w:tcPr>
            <w:tcW w:w="539" w:type="dxa"/>
          </w:tcPr>
          <w:p w14:paraId="461322E9" w14:textId="77777777" w:rsidR="00874134" w:rsidRDefault="00874134" w:rsidP="000041FE"/>
        </w:tc>
        <w:tc>
          <w:tcPr>
            <w:tcW w:w="539" w:type="dxa"/>
          </w:tcPr>
          <w:p w14:paraId="672F28AC" w14:textId="77777777" w:rsidR="00874134" w:rsidRDefault="00874134" w:rsidP="000041FE"/>
        </w:tc>
        <w:tc>
          <w:tcPr>
            <w:tcW w:w="539" w:type="dxa"/>
          </w:tcPr>
          <w:p w14:paraId="17383B22" w14:textId="77777777" w:rsidR="00874134" w:rsidRDefault="00874134" w:rsidP="000041FE"/>
        </w:tc>
        <w:tc>
          <w:tcPr>
            <w:tcW w:w="539" w:type="dxa"/>
          </w:tcPr>
          <w:p w14:paraId="6341495D" w14:textId="77777777" w:rsidR="00874134" w:rsidRDefault="00874134" w:rsidP="000041FE"/>
        </w:tc>
        <w:tc>
          <w:tcPr>
            <w:tcW w:w="539" w:type="dxa"/>
          </w:tcPr>
          <w:p w14:paraId="5AA84F99" w14:textId="77777777" w:rsidR="00874134" w:rsidRDefault="00874134" w:rsidP="000041FE"/>
        </w:tc>
        <w:tc>
          <w:tcPr>
            <w:tcW w:w="530" w:type="dxa"/>
          </w:tcPr>
          <w:p w14:paraId="0602801F" w14:textId="77777777" w:rsidR="00874134" w:rsidRDefault="00874134" w:rsidP="000041FE"/>
        </w:tc>
      </w:tr>
      <w:tr w:rsidR="00874134" w14:paraId="44623D2B" w14:textId="77777777" w:rsidTr="000041FE">
        <w:trPr>
          <w:trHeight w:val="465"/>
        </w:trPr>
        <w:tc>
          <w:tcPr>
            <w:tcW w:w="4791" w:type="dxa"/>
          </w:tcPr>
          <w:p w14:paraId="11A3D75D" w14:textId="77777777" w:rsidR="00874134" w:rsidRDefault="00874134" w:rsidP="000041FE">
            <w:r>
              <w:t>OVERALL SCORE</w:t>
            </w:r>
          </w:p>
        </w:tc>
        <w:tc>
          <w:tcPr>
            <w:tcW w:w="538" w:type="dxa"/>
          </w:tcPr>
          <w:p w14:paraId="5589CF1E" w14:textId="77777777" w:rsidR="00874134" w:rsidRDefault="00874134" w:rsidP="000041FE"/>
        </w:tc>
        <w:tc>
          <w:tcPr>
            <w:tcW w:w="538" w:type="dxa"/>
          </w:tcPr>
          <w:p w14:paraId="22DBA4EA" w14:textId="77777777" w:rsidR="00874134" w:rsidRDefault="00874134" w:rsidP="000041FE"/>
        </w:tc>
        <w:tc>
          <w:tcPr>
            <w:tcW w:w="538" w:type="dxa"/>
          </w:tcPr>
          <w:p w14:paraId="5F5277E0" w14:textId="77777777" w:rsidR="00874134" w:rsidRDefault="00874134" w:rsidP="000041FE"/>
        </w:tc>
        <w:tc>
          <w:tcPr>
            <w:tcW w:w="538" w:type="dxa"/>
          </w:tcPr>
          <w:p w14:paraId="79CDC887" w14:textId="77777777" w:rsidR="00874134" w:rsidRDefault="00874134" w:rsidP="000041FE"/>
        </w:tc>
        <w:tc>
          <w:tcPr>
            <w:tcW w:w="538" w:type="dxa"/>
          </w:tcPr>
          <w:p w14:paraId="6692E26B" w14:textId="77777777" w:rsidR="00874134" w:rsidRDefault="00874134" w:rsidP="000041FE"/>
        </w:tc>
        <w:tc>
          <w:tcPr>
            <w:tcW w:w="538" w:type="dxa"/>
          </w:tcPr>
          <w:p w14:paraId="2C051AFC" w14:textId="77777777" w:rsidR="00874134" w:rsidRDefault="00874134" w:rsidP="000041FE"/>
        </w:tc>
        <w:tc>
          <w:tcPr>
            <w:tcW w:w="538" w:type="dxa"/>
          </w:tcPr>
          <w:p w14:paraId="5AE8EF8A" w14:textId="77777777" w:rsidR="00874134" w:rsidRDefault="00874134" w:rsidP="000041FE"/>
        </w:tc>
        <w:tc>
          <w:tcPr>
            <w:tcW w:w="538" w:type="dxa"/>
          </w:tcPr>
          <w:p w14:paraId="353A719A" w14:textId="77777777" w:rsidR="00874134" w:rsidRDefault="00874134" w:rsidP="000041FE"/>
        </w:tc>
        <w:tc>
          <w:tcPr>
            <w:tcW w:w="539" w:type="dxa"/>
          </w:tcPr>
          <w:p w14:paraId="1E24ED13" w14:textId="77777777" w:rsidR="00874134" w:rsidRDefault="00874134" w:rsidP="000041FE"/>
        </w:tc>
        <w:tc>
          <w:tcPr>
            <w:tcW w:w="539" w:type="dxa"/>
          </w:tcPr>
          <w:p w14:paraId="09A7BA5D" w14:textId="77777777" w:rsidR="00874134" w:rsidRDefault="00874134" w:rsidP="000041FE"/>
        </w:tc>
        <w:tc>
          <w:tcPr>
            <w:tcW w:w="539" w:type="dxa"/>
          </w:tcPr>
          <w:p w14:paraId="02A527B4" w14:textId="77777777" w:rsidR="00874134" w:rsidRDefault="00874134" w:rsidP="000041FE"/>
        </w:tc>
        <w:tc>
          <w:tcPr>
            <w:tcW w:w="539" w:type="dxa"/>
          </w:tcPr>
          <w:p w14:paraId="14F0D46C" w14:textId="77777777" w:rsidR="00874134" w:rsidRDefault="00874134" w:rsidP="000041FE"/>
        </w:tc>
        <w:tc>
          <w:tcPr>
            <w:tcW w:w="539" w:type="dxa"/>
          </w:tcPr>
          <w:p w14:paraId="7611F745" w14:textId="77777777" w:rsidR="00874134" w:rsidRDefault="00874134" w:rsidP="000041FE"/>
        </w:tc>
        <w:tc>
          <w:tcPr>
            <w:tcW w:w="539" w:type="dxa"/>
          </w:tcPr>
          <w:p w14:paraId="2A480036" w14:textId="77777777" w:rsidR="00874134" w:rsidRDefault="00874134" w:rsidP="000041FE"/>
        </w:tc>
        <w:tc>
          <w:tcPr>
            <w:tcW w:w="539" w:type="dxa"/>
          </w:tcPr>
          <w:p w14:paraId="273CF20F" w14:textId="77777777" w:rsidR="00874134" w:rsidRDefault="00874134" w:rsidP="000041FE"/>
        </w:tc>
        <w:tc>
          <w:tcPr>
            <w:tcW w:w="539" w:type="dxa"/>
          </w:tcPr>
          <w:p w14:paraId="681EE624" w14:textId="77777777" w:rsidR="00874134" w:rsidRDefault="00874134" w:rsidP="000041FE"/>
        </w:tc>
        <w:tc>
          <w:tcPr>
            <w:tcW w:w="539" w:type="dxa"/>
          </w:tcPr>
          <w:p w14:paraId="046FD1DE" w14:textId="77777777" w:rsidR="00874134" w:rsidRDefault="00874134" w:rsidP="000041FE"/>
        </w:tc>
        <w:tc>
          <w:tcPr>
            <w:tcW w:w="530" w:type="dxa"/>
          </w:tcPr>
          <w:p w14:paraId="50D2DC82" w14:textId="77777777" w:rsidR="00874134" w:rsidRDefault="00874134" w:rsidP="000041FE"/>
        </w:tc>
      </w:tr>
    </w:tbl>
    <w:p w14:paraId="07D18194" w14:textId="77777777" w:rsidR="00874134" w:rsidRDefault="00874134" w:rsidP="00874134"/>
    <w:p w14:paraId="1BF55F79" w14:textId="051E6939" w:rsidR="00753932" w:rsidRPr="004B1147" w:rsidRDefault="00753932" w:rsidP="004B1147">
      <w:pPr>
        <w:rPr>
          <w:rFonts w:ascii="Times New Roman" w:hAnsi="Times New Roman" w:cs="Times New Roman"/>
          <w:b/>
        </w:rPr>
        <w:sectPr w:rsidR="00753932" w:rsidRPr="004B1147" w:rsidSect="00B6311C">
          <w:pgSz w:w="16820" w:h="11900" w:orient="landscape"/>
          <w:pgMar w:top="851" w:right="567" w:bottom="1418" w:left="567" w:header="708" w:footer="708" w:gutter="0"/>
          <w:cols w:space="708"/>
          <w:docGrid w:linePitch="360"/>
        </w:sectPr>
      </w:pPr>
    </w:p>
    <w:p w14:paraId="1A415BE0" w14:textId="586E5666" w:rsidR="00753932" w:rsidRDefault="00753932" w:rsidP="004347AB">
      <w:pPr>
        <w:pStyle w:val="ListParagraph"/>
        <w:rPr>
          <w:rFonts w:ascii="Times New Roman" w:hAnsi="Times New Roman" w:cs="Times New Roman"/>
          <w:b/>
        </w:rPr>
      </w:pPr>
    </w:p>
    <w:p w14:paraId="36D490A5" w14:textId="3AEE81EF" w:rsidR="00753932" w:rsidRPr="008522D6" w:rsidRDefault="00753932" w:rsidP="0075393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753932">
        <w:rPr>
          <w:rFonts w:ascii="Times New Roman" w:hAnsi="Times New Roman" w:cs="Times New Roman"/>
          <w:b/>
          <w:sz w:val="28"/>
          <w:szCs w:val="28"/>
        </w:rPr>
        <w:t>Appendix 3: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522D6">
        <w:rPr>
          <w:rFonts w:ascii="Times New Roman" w:hAnsi="Times New Roman" w:cs="Times New Roman"/>
          <w:b/>
          <w:sz w:val="28"/>
          <w:szCs w:val="28"/>
        </w:rPr>
        <w:t>MIN-CEX mapping</w:t>
      </w:r>
    </w:p>
    <w:p w14:paraId="13BDDDCA" w14:textId="77777777" w:rsidR="00753932" w:rsidRDefault="00753932" w:rsidP="00753932"/>
    <w:p w14:paraId="75F24BAC" w14:textId="77777777" w:rsidR="00753932" w:rsidRDefault="00753932" w:rsidP="00753932"/>
    <w:p w14:paraId="6B4DF5A6" w14:textId="77777777" w:rsidR="00753932" w:rsidRDefault="00753932" w:rsidP="00753932"/>
    <w:p w14:paraId="28D5DE5D" w14:textId="77777777" w:rsidR="00753932" w:rsidRDefault="00753932" w:rsidP="007539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1957"/>
        <w:gridCol w:w="1908"/>
        <w:gridCol w:w="1908"/>
        <w:gridCol w:w="1908"/>
        <w:gridCol w:w="1909"/>
        <w:gridCol w:w="1909"/>
      </w:tblGrid>
      <w:tr w:rsidR="00753932" w14:paraId="097817F8" w14:textId="77777777" w:rsidTr="00235AF1">
        <w:tc>
          <w:tcPr>
            <w:tcW w:w="2524" w:type="dxa"/>
          </w:tcPr>
          <w:p w14:paraId="2FC04F68" w14:textId="77777777" w:rsidR="00753932" w:rsidRPr="008522D6" w:rsidRDefault="00753932" w:rsidP="00235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1980" w:type="dxa"/>
          </w:tcPr>
          <w:p w14:paraId="7FB31667" w14:textId="77777777" w:rsidR="00753932" w:rsidRDefault="00753932" w:rsidP="00235AF1"/>
        </w:tc>
        <w:tc>
          <w:tcPr>
            <w:tcW w:w="1930" w:type="dxa"/>
          </w:tcPr>
          <w:p w14:paraId="146F7484" w14:textId="77777777" w:rsidR="00753932" w:rsidRDefault="00753932" w:rsidP="00235AF1"/>
        </w:tc>
        <w:tc>
          <w:tcPr>
            <w:tcW w:w="1930" w:type="dxa"/>
          </w:tcPr>
          <w:p w14:paraId="12D5B29D" w14:textId="77777777" w:rsidR="00753932" w:rsidRDefault="00753932" w:rsidP="00235AF1"/>
        </w:tc>
        <w:tc>
          <w:tcPr>
            <w:tcW w:w="1930" w:type="dxa"/>
          </w:tcPr>
          <w:p w14:paraId="2B31EF87" w14:textId="77777777" w:rsidR="00753932" w:rsidRDefault="00753932" w:rsidP="00235AF1"/>
        </w:tc>
        <w:tc>
          <w:tcPr>
            <w:tcW w:w="1931" w:type="dxa"/>
          </w:tcPr>
          <w:p w14:paraId="35BED440" w14:textId="77777777" w:rsidR="00753932" w:rsidRDefault="00753932" w:rsidP="00235AF1"/>
        </w:tc>
        <w:tc>
          <w:tcPr>
            <w:tcW w:w="1931" w:type="dxa"/>
          </w:tcPr>
          <w:p w14:paraId="74E17CA7" w14:textId="77777777" w:rsidR="00753932" w:rsidRDefault="00753932" w:rsidP="00235AF1"/>
        </w:tc>
      </w:tr>
      <w:tr w:rsidR="00753932" w14:paraId="06BE81DA" w14:textId="77777777" w:rsidTr="00235AF1">
        <w:tc>
          <w:tcPr>
            <w:tcW w:w="2524" w:type="dxa"/>
          </w:tcPr>
          <w:p w14:paraId="5F3C3DF6" w14:textId="77777777" w:rsidR="00753932" w:rsidRPr="008522D6" w:rsidRDefault="00753932" w:rsidP="00235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D6">
              <w:rPr>
                <w:rFonts w:ascii="Times New Roman" w:hAnsi="Times New Roman" w:cs="Times New Roman"/>
                <w:b/>
                <w:sz w:val="28"/>
                <w:szCs w:val="28"/>
              </w:rPr>
              <w:t>Assessment area</w:t>
            </w:r>
          </w:p>
        </w:tc>
        <w:tc>
          <w:tcPr>
            <w:tcW w:w="1980" w:type="dxa"/>
          </w:tcPr>
          <w:p w14:paraId="25220167" w14:textId="77777777" w:rsidR="00753932" w:rsidRDefault="00753932" w:rsidP="00235AF1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0" w:type="dxa"/>
          </w:tcPr>
          <w:p w14:paraId="249C89A3" w14:textId="77777777" w:rsidR="00753932" w:rsidRDefault="00753932" w:rsidP="00235AF1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0" w:type="dxa"/>
          </w:tcPr>
          <w:p w14:paraId="2458F50E" w14:textId="77777777" w:rsidR="00753932" w:rsidRDefault="00753932" w:rsidP="00235AF1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0" w:type="dxa"/>
          </w:tcPr>
          <w:p w14:paraId="03BDCE77" w14:textId="77777777" w:rsidR="00753932" w:rsidRDefault="00753932" w:rsidP="00235AF1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1" w:type="dxa"/>
          </w:tcPr>
          <w:p w14:paraId="23A65D6F" w14:textId="77777777" w:rsidR="00753932" w:rsidRDefault="00753932" w:rsidP="00235AF1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1" w:type="dxa"/>
          </w:tcPr>
          <w:p w14:paraId="405B39A0" w14:textId="77777777" w:rsidR="00753932" w:rsidRDefault="00753932" w:rsidP="00235AF1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</w:tr>
      <w:tr w:rsidR="00753932" w14:paraId="4355AFC5" w14:textId="77777777" w:rsidTr="00235AF1">
        <w:tc>
          <w:tcPr>
            <w:tcW w:w="2524" w:type="dxa"/>
            <w:vAlign w:val="center"/>
          </w:tcPr>
          <w:p w14:paraId="558829B0" w14:textId="77777777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History Taking</w:t>
            </w:r>
          </w:p>
          <w:p w14:paraId="63B42631" w14:textId="3D4EE246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112A1D2A" w14:textId="77777777" w:rsidR="00753932" w:rsidRDefault="00753932" w:rsidP="00235AF1"/>
        </w:tc>
        <w:tc>
          <w:tcPr>
            <w:tcW w:w="1930" w:type="dxa"/>
          </w:tcPr>
          <w:p w14:paraId="17AD954C" w14:textId="77777777" w:rsidR="00753932" w:rsidRDefault="00753932" w:rsidP="00235AF1"/>
        </w:tc>
        <w:tc>
          <w:tcPr>
            <w:tcW w:w="1930" w:type="dxa"/>
          </w:tcPr>
          <w:p w14:paraId="7945518F" w14:textId="77777777" w:rsidR="00753932" w:rsidRDefault="00753932" w:rsidP="00235AF1"/>
        </w:tc>
        <w:tc>
          <w:tcPr>
            <w:tcW w:w="1930" w:type="dxa"/>
          </w:tcPr>
          <w:p w14:paraId="7356C9B1" w14:textId="77777777" w:rsidR="00753932" w:rsidRDefault="00753932" w:rsidP="00235AF1"/>
        </w:tc>
        <w:tc>
          <w:tcPr>
            <w:tcW w:w="1931" w:type="dxa"/>
          </w:tcPr>
          <w:p w14:paraId="6384771F" w14:textId="77777777" w:rsidR="00753932" w:rsidRDefault="00753932" w:rsidP="00235AF1"/>
        </w:tc>
        <w:tc>
          <w:tcPr>
            <w:tcW w:w="1931" w:type="dxa"/>
          </w:tcPr>
          <w:p w14:paraId="6BDAC8C9" w14:textId="77777777" w:rsidR="00753932" w:rsidRDefault="00753932" w:rsidP="00235AF1"/>
        </w:tc>
      </w:tr>
      <w:tr w:rsidR="00753932" w14:paraId="241161C5" w14:textId="77777777" w:rsidTr="00235AF1">
        <w:tc>
          <w:tcPr>
            <w:tcW w:w="2524" w:type="dxa"/>
            <w:vAlign w:val="center"/>
          </w:tcPr>
          <w:p w14:paraId="5843D4FD" w14:textId="77777777" w:rsidR="00753932" w:rsidRDefault="00753932" w:rsidP="00614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 xml:space="preserve">Physical Examination </w:t>
            </w:r>
          </w:p>
          <w:p w14:paraId="4944F002" w14:textId="33AEE995" w:rsidR="00614450" w:rsidRPr="00C64798" w:rsidRDefault="00614450" w:rsidP="00614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74B85597" w14:textId="77777777" w:rsidR="00753932" w:rsidRDefault="00753932" w:rsidP="00235AF1"/>
        </w:tc>
        <w:tc>
          <w:tcPr>
            <w:tcW w:w="1930" w:type="dxa"/>
          </w:tcPr>
          <w:p w14:paraId="5EB86C07" w14:textId="77777777" w:rsidR="00753932" w:rsidRDefault="00753932" w:rsidP="00235AF1"/>
        </w:tc>
        <w:tc>
          <w:tcPr>
            <w:tcW w:w="1930" w:type="dxa"/>
          </w:tcPr>
          <w:p w14:paraId="64153137" w14:textId="77777777" w:rsidR="00753932" w:rsidRDefault="00753932" w:rsidP="00235AF1"/>
        </w:tc>
        <w:tc>
          <w:tcPr>
            <w:tcW w:w="1930" w:type="dxa"/>
          </w:tcPr>
          <w:p w14:paraId="1C0E01AB" w14:textId="77777777" w:rsidR="00753932" w:rsidRDefault="00753932" w:rsidP="00235AF1"/>
        </w:tc>
        <w:tc>
          <w:tcPr>
            <w:tcW w:w="1931" w:type="dxa"/>
          </w:tcPr>
          <w:p w14:paraId="6062CC2B" w14:textId="77777777" w:rsidR="00753932" w:rsidRDefault="00753932" w:rsidP="00235AF1"/>
        </w:tc>
        <w:tc>
          <w:tcPr>
            <w:tcW w:w="1931" w:type="dxa"/>
          </w:tcPr>
          <w:p w14:paraId="493F7FA9" w14:textId="77777777" w:rsidR="00753932" w:rsidRDefault="00753932" w:rsidP="00235AF1"/>
        </w:tc>
      </w:tr>
      <w:tr w:rsidR="00753932" w14:paraId="54B3094B" w14:textId="77777777" w:rsidTr="00235AF1">
        <w:tc>
          <w:tcPr>
            <w:tcW w:w="2524" w:type="dxa"/>
            <w:vAlign w:val="center"/>
          </w:tcPr>
          <w:p w14:paraId="49E08135" w14:textId="77777777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Communication Skills</w:t>
            </w:r>
          </w:p>
          <w:p w14:paraId="44C9A266" w14:textId="18F615CC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0667FC39" w14:textId="77777777" w:rsidR="00753932" w:rsidRDefault="00753932" w:rsidP="00235AF1"/>
        </w:tc>
        <w:tc>
          <w:tcPr>
            <w:tcW w:w="1930" w:type="dxa"/>
          </w:tcPr>
          <w:p w14:paraId="5E43D007" w14:textId="77777777" w:rsidR="00753932" w:rsidRDefault="00753932" w:rsidP="00235AF1"/>
        </w:tc>
        <w:tc>
          <w:tcPr>
            <w:tcW w:w="1930" w:type="dxa"/>
          </w:tcPr>
          <w:p w14:paraId="6A9074A8" w14:textId="77777777" w:rsidR="00753932" w:rsidRDefault="00753932" w:rsidP="00235AF1"/>
        </w:tc>
        <w:tc>
          <w:tcPr>
            <w:tcW w:w="1930" w:type="dxa"/>
          </w:tcPr>
          <w:p w14:paraId="42D84240" w14:textId="77777777" w:rsidR="00753932" w:rsidRDefault="00753932" w:rsidP="00235AF1"/>
        </w:tc>
        <w:tc>
          <w:tcPr>
            <w:tcW w:w="1931" w:type="dxa"/>
          </w:tcPr>
          <w:p w14:paraId="7D725655" w14:textId="77777777" w:rsidR="00753932" w:rsidRDefault="00753932" w:rsidP="00235AF1"/>
        </w:tc>
        <w:tc>
          <w:tcPr>
            <w:tcW w:w="1931" w:type="dxa"/>
          </w:tcPr>
          <w:p w14:paraId="2666E6DA" w14:textId="77777777" w:rsidR="00753932" w:rsidRDefault="00753932" w:rsidP="00235AF1"/>
        </w:tc>
      </w:tr>
      <w:tr w:rsidR="00753932" w14:paraId="03DC2568" w14:textId="77777777" w:rsidTr="00235AF1">
        <w:tc>
          <w:tcPr>
            <w:tcW w:w="2524" w:type="dxa"/>
            <w:vAlign w:val="center"/>
          </w:tcPr>
          <w:p w14:paraId="737862C0" w14:textId="77777777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Clinical judgment</w:t>
            </w:r>
          </w:p>
          <w:p w14:paraId="6C715E27" w14:textId="7AAB4EAC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5435E87E" w14:textId="77777777" w:rsidR="00753932" w:rsidRDefault="00753932" w:rsidP="00235AF1"/>
        </w:tc>
        <w:tc>
          <w:tcPr>
            <w:tcW w:w="1930" w:type="dxa"/>
          </w:tcPr>
          <w:p w14:paraId="3324FA06" w14:textId="77777777" w:rsidR="00753932" w:rsidRDefault="00753932" w:rsidP="00235AF1"/>
        </w:tc>
        <w:tc>
          <w:tcPr>
            <w:tcW w:w="1930" w:type="dxa"/>
          </w:tcPr>
          <w:p w14:paraId="2C988043" w14:textId="77777777" w:rsidR="00753932" w:rsidRDefault="00753932" w:rsidP="00235AF1"/>
        </w:tc>
        <w:tc>
          <w:tcPr>
            <w:tcW w:w="1930" w:type="dxa"/>
          </w:tcPr>
          <w:p w14:paraId="717D5A23" w14:textId="77777777" w:rsidR="00753932" w:rsidRDefault="00753932" w:rsidP="00235AF1"/>
        </w:tc>
        <w:tc>
          <w:tcPr>
            <w:tcW w:w="1931" w:type="dxa"/>
          </w:tcPr>
          <w:p w14:paraId="70F7DBB6" w14:textId="77777777" w:rsidR="00753932" w:rsidRDefault="00753932" w:rsidP="00235AF1"/>
        </w:tc>
        <w:tc>
          <w:tcPr>
            <w:tcW w:w="1931" w:type="dxa"/>
          </w:tcPr>
          <w:p w14:paraId="6FB4BDA4" w14:textId="77777777" w:rsidR="00753932" w:rsidRDefault="00753932" w:rsidP="00235AF1"/>
        </w:tc>
      </w:tr>
      <w:tr w:rsidR="00753932" w14:paraId="73D273CD" w14:textId="77777777" w:rsidTr="00235AF1">
        <w:tc>
          <w:tcPr>
            <w:tcW w:w="2524" w:type="dxa"/>
            <w:vAlign w:val="center"/>
          </w:tcPr>
          <w:p w14:paraId="2F93BEC1" w14:textId="77777777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Professionalism</w:t>
            </w:r>
          </w:p>
          <w:p w14:paraId="5209BFE3" w14:textId="77777777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5B135622" w14:textId="77777777" w:rsidR="00753932" w:rsidRDefault="00753932" w:rsidP="00235AF1"/>
        </w:tc>
        <w:tc>
          <w:tcPr>
            <w:tcW w:w="1930" w:type="dxa"/>
          </w:tcPr>
          <w:p w14:paraId="0FDC3B0F" w14:textId="77777777" w:rsidR="00753932" w:rsidRDefault="00753932" w:rsidP="00235AF1"/>
        </w:tc>
        <w:tc>
          <w:tcPr>
            <w:tcW w:w="1930" w:type="dxa"/>
          </w:tcPr>
          <w:p w14:paraId="0ED266B9" w14:textId="77777777" w:rsidR="00753932" w:rsidRDefault="00753932" w:rsidP="00235AF1"/>
        </w:tc>
        <w:tc>
          <w:tcPr>
            <w:tcW w:w="1930" w:type="dxa"/>
          </w:tcPr>
          <w:p w14:paraId="38BB8A7E" w14:textId="77777777" w:rsidR="00753932" w:rsidRDefault="00753932" w:rsidP="00235AF1"/>
        </w:tc>
        <w:tc>
          <w:tcPr>
            <w:tcW w:w="1931" w:type="dxa"/>
          </w:tcPr>
          <w:p w14:paraId="0DBCE1F6" w14:textId="77777777" w:rsidR="00753932" w:rsidRDefault="00753932" w:rsidP="00235AF1"/>
        </w:tc>
        <w:tc>
          <w:tcPr>
            <w:tcW w:w="1931" w:type="dxa"/>
          </w:tcPr>
          <w:p w14:paraId="22355A35" w14:textId="77777777" w:rsidR="00753932" w:rsidRDefault="00753932" w:rsidP="00235AF1"/>
        </w:tc>
      </w:tr>
      <w:tr w:rsidR="00753932" w14:paraId="763D08B8" w14:textId="77777777" w:rsidTr="00235AF1">
        <w:tc>
          <w:tcPr>
            <w:tcW w:w="2524" w:type="dxa"/>
            <w:vAlign w:val="center"/>
          </w:tcPr>
          <w:p w14:paraId="6BB1636D" w14:textId="77777777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Organisation/Efficiency</w:t>
            </w:r>
          </w:p>
          <w:p w14:paraId="0F40326E" w14:textId="77777777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2CDB53BE" w14:textId="77777777" w:rsidR="00753932" w:rsidRDefault="00753932" w:rsidP="00235AF1"/>
        </w:tc>
        <w:tc>
          <w:tcPr>
            <w:tcW w:w="1930" w:type="dxa"/>
          </w:tcPr>
          <w:p w14:paraId="7528792F" w14:textId="77777777" w:rsidR="00753932" w:rsidRDefault="00753932" w:rsidP="00235AF1"/>
        </w:tc>
        <w:tc>
          <w:tcPr>
            <w:tcW w:w="1930" w:type="dxa"/>
          </w:tcPr>
          <w:p w14:paraId="2CBE061F" w14:textId="77777777" w:rsidR="00753932" w:rsidRDefault="00753932" w:rsidP="00235AF1"/>
        </w:tc>
        <w:tc>
          <w:tcPr>
            <w:tcW w:w="1930" w:type="dxa"/>
          </w:tcPr>
          <w:p w14:paraId="10FDAB75" w14:textId="77777777" w:rsidR="00753932" w:rsidRDefault="00753932" w:rsidP="00235AF1"/>
        </w:tc>
        <w:tc>
          <w:tcPr>
            <w:tcW w:w="1931" w:type="dxa"/>
          </w:tcPr>
          <w:p w14:paraId="6EA752F6" w14:textId="77777777" w:rsidR="00753932" w:rsidRDefault="00753932" w:rsidP="00235AF1"/>
        </w:tc>
        <w:tc>
          <w:tcPr>
            <w:tcW w:w="1931" w:type="dxa"/>
          </w:tcPr>
          <w:p w14:paraId="24268EB2" w14:textId="77777777" w:rsidR="00753932" w:rsidRDefault="00753932" w:rsidP="00235AF1"/>
        </w:tc>
      </w:tr>
      <w:tr w:rsidR="00753932" w14:paraId="21A15414" w14:textId="77777777" w:rsidTr="00235AF1">
        <w:tc>
          <w:tcPr>
            <w:tcW w:w="2524" w:type="dxa"/>
            <w:vAlign w:val="center"/>
          </w:tcPr>
          <w:p w14:paraId="1E8474AE" w14:textId="77777777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Overall clinical care</w:t>
            </w:r>
          </w:p>
          <w:p w14:paraId="5A7CF82C" w14:textId="77777777" w:rsidR="00753932" w:rsidRPr="00C64798" w:rsidRDefault="00753932" w:rsidP="00235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07499C56" w14:textId="77777777" w:rsidR="00753932" w:rsidRDefault="00753932" w:rsidP="00235AF1"/>
        </w:tc>
        <w:tc>
          <w:tcPr>
            <w:tcW w:w="1930" w:type="dxa"/>
          </w:tcPr>
          <w:p w14:paraId="2DFF3562" w14:textId="77777777" w:rsidR="00753932" w:rsidRDefault="00753932" w:rsidP="00235AF1"/>
        </w:tc>
        <w:tc>
          <w:tcPr>
            <w:tcW w:w="1930" w:type="dxa"/>
          </w:tcPr>
          <w:p w14:paraId="32AFB589" w14:textId="77777777" w:rsidR="00753932" w:rsidRDefault="00753932" w:rsidP="00235AF1"/>
        </w:tc>
        <w:tc>
          <w:tcPr>
            <w:tcW w:w="1930" w:type="dxa"/>
          </w:tcPr>
          <w:p w14:paraId="19D426CF" w14:textId="77777777" w:rsidR="00753932" w:rsidRDefault="00753932" w:rsidP="00235AF1"/>
        </w:tc>
        <w:tc>
          <w:tcPr>
            <w:tcW w:w="1931" w:type="dxa"/>
          </w:tcPr>
          <w:p w14:paraId="7AE18519" w14:textId="77777777" w:rsidR="00753932" w:rsidRDefault="00753932" w:rsidP="00235AF1"/>
        </w:tc>
        <w:tc>
          <w:tcPr>
            <w:tcW w:w="1931" w:type="dxa"/>
          </w:tcPr>
          <w:p w14:paraId="38BC0F3C" w14:textId="77777777" w:rsidR="00753932" w:rsidRDefault="00753932" w:rsidP="00235AF1"/>
        </w:tc>
      </w:tr>
    </w:tbl>
    <w:p w14:paraId="45235097" w14:textId="77777777" w:rsidR="00753932" w:rsidRDefault="00753932" w:rsidP="00753932"/>
    <w:p w14:paraId="76D79C13" w14:textId="77777777" w:rsidR="00753932" w:rsidRDefault="00753932" w:rsidP="00753932"/>
    <w:p w14:paraId="488B8255" w14:textId="77777777" w:rsidR="00753932" w:rsidRDefault="00753932" w:rsidP="00753932"/>
    <w:p w14:paraId="4703567E" w14:textId="77777777" w:rsidR="00753932" w:rsidRDefault="00753932" w:rsidP="004347AB">
      <w:pPr>
        <w:pStyle w:val="ListParagraph"/>
        <w:rPr>
          <w:rFonts w:ascii="Times New Roman" w:hAnsi="Times New Roman" w:cs="Times New Roman"/>
          <w:b/>
        </w:rPr>
        <w:sectPr w:rsidR="00753932" w:rsidSect="00753932">
          <w:pgSz w:w="1682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06A7D5C1" w14:textId="1CAA2969" w:rsidR="00753932" w:rsidRDefault="00753932" w:rsidP="004347A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532AA539" w14:textId="4DC9DEF3" w:rsidR="00753932" w:rsidRPr="00615BC7" w:rsidRDefault="00753932" w:rsidP="00753932">
      <w:pPr>
        <w:pStyle w:val="ListParagrap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Appendix 4: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15BC7">
        <w:rPr>
          <w:b/>
          <w:sz w:val="28"/>
          <w:szCs w:val="28"/>
        </w:rPr>
        <w:t xml:space="preserve"> CBD Mapping</w:t>
      </w:r>
    </w:p>
    <w:p w14:paraId="261170E6" w14:textId="77777777" w:rsidR="00753932" w:rsidRDefault="00753932" w:rsidP="00753932">
      <w:pPr>
        <w:jc w:val="center"/>
      </w:pPr>
    </w:p>
    <w:tbl>
      <w:tblPr>
        <w:tblStyle w:val="TableGrid"/>
        <w:tblW w:w="14601" w:type="dxa"/>
        <w:tblLook w:val="04A0" w:firstRow="1" w:lastRow="0" w:firstColumn="1" w:lastColumn="0" w:noHBand="0" w:noVBand="1"/>
      </w:tblPr>
      <w:tblGrid>
        <w:gridCol w:w="3247"/>
        <w:gridCol w:w="1135"/>
        <w:gridCol w:w="1135"/>
        <w:gridCol w:w="1136"/>
        <w:gridCol w:w="1135"/>
        <w:gridCol w:w="1136"/>
        <w:gridCol w:w="1135"/>
        <w:gridCol w:w="1135"/>
        <w:gridCol w:w="1136"/>
        <w:gridCol w:w="1135"/>
        <w:gridCol w:w="1136"/>
      </w:tblGrid>
      <w:tr w:rsidR="00753932" w14:paraId="691A3D8E" w14:textId="77777777" w:rsidTr="00235AF1">
        <w:tc>
          <w:tcPr>
            <w:tcW w:w="3247" w:type="dxa"/>
          </w:tcPr>
          <w:p w14:paraId="0624DE55" w14:textId="77777777" w:rsidR="00753932" w:rsidRDefault="00753932" w:rsidP="00235AF1">
            <w:pPr>
              <w:rPr>
                <w:b/>
              </w:rPr>
            </w:pPr>
            <w:r w:rsidRPr="00615BC7">
              <w:rPr>
                <w:b/>
              </w:rPr>
              <w:t>Date:</w:t>
            </w:r>
          </w:p>
          <w:p w14:paraId="4F720DE3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658BA158" w14:textId="77777777" w:rsidR="00753932" w:rsidRDefault="00753932" w:rsidP="00235AF1"/>
        </w:tc>
        <w:tc>
          <w:tcPr>
            <w:tcW w:w="1135" w:type="dxa"/>
          </w:tcPr>
          <w:p w14:paraId="38B98BAE" w14:textId="77777777" w:rsidR="00753932" w:rsidRDefault="00753932" w:rsidP="00235AF1"/>
        </w:tc>
        <w:tc>
          <w:tcPr>
            <w:tcW w:w="1136" w:type="dxa"/>
          </w:tcPr>
          <w:p w14:paraId="41305C77" w14:textId="77777777" w:rsidR="00753932" w:rsidRDefault="00753932" w:rsidP="00235AF1"/>
        </w:tc>
        <w:tc>
          <w:tcPr>
            <w:tcW w:w="1135" w:type="dxa"/>
          </w:tcPr>
          <w:p w14:paraId="77581B4B" w14:textId="77777777" w:rsidR="00753932" w:rsidRDefault="00753932" w:rsidP="00235AF1"/>
        </w:tc>
        <w:tc>
          <w:tcPr>
            <w:tcW w:w="1136" w:type="dxa"/>
          </w:tcPr>
          <w:p w14:paraId="0A1BF2D4" w14:textId="77777777" w:rsidR="00753932" w:rsidRDefault="00753932" w:rsidP="00235AF1"/>
        </w:tc>
        <w:tc>
          <w:tcPr>
            <w:tcW w:w="1135" w:type="dxa"/>
          </w:tcPr>
          <w:p w14:paraId="6D3F55C0" w14:textId="77777777" w:rsidR="00753932" w:rsidRDefault="00753932" w:rsidP="00235AF1"/>
        </w:tc>
        <w:tc>
          <w:tcPr>
            <w:tcW w:w="1135" w:type="dxa"/>
          </w:tcPr>
          <w:p w14:paraId="31C9A36F" w14:textId="77777777" w:rsidR="00753932" w:rsidRDefault="00753932" w:rsidP="00235AF1"/>
        </w:tc>
        <w:tc>
          <w:tcPr>
            <w:tcW w:w="1136" w:type="dxa"/>
          </w:tcPr>
          <w:p w14:paraId="1F8F9665" w14:textId="77777777" w:rsidR="00753932" w:rsidRDefault="00753932" w:rsidP="00235AF1"/>
        </w:tc>
        <w:tc>
          <w:tcPr>
            <w:tcW w:w="1135" w:type="dxa"/>
          </w:tcPr>
          <w:p w14:paraId="62895597" w14:textId="77777777" w:rsidR="00753932" w:rsidRDefault="00753932" w:rsidP="00235AF1"/>
        </w:tc>
        <w:tc>
          <w:tcPr>
            <w:tcW w:w="1136" w:type="dxa"/>
          </w:tcPr>
          <w:p w14:paraId="49A564D6" w14:textId="77777777" w:rsidR="00753932" w:rsidRDefault="00753932" w:rsidP="00235AF1"/>
        </w:tc>
      </w:tr>
      <w:tr w:rsidR="00753932" w14:paraId="4D91465A" w14:textId="77777777" w:rsidTr="00235AF1">
        <w:tc>
          <w:tcPr>
            <w:tcW w:w="3247" w:type="dxa"/>
          </w:tcPr>
          <w:p w14:paraId="2EB86C4B" w14:textId="77777777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2</w:t>
            </w:r>
            <w:r w:rsidRPr="00615BC7">
              <w:rPr>
                <w:b/>
              </w:rPr>
              <w:t>. Practising holistically</w:t>
            </w:r>
          </w:p>
          <w:p w14:paraId="741F4ED0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701F6C08" w14:textId="77777777" w:rsidR="00753932" w:rsidRDefault="00753932" w:rsidP="00235AF1"/>
        </w:tc>
        <w:tc>
          <w:tcPr>
            <w:tcW w:w="1135" w:type="dxa"/>
          </w:tcPr>
          <w:p w14:paraId="00807375" w14:textId="77777777" w:rsidR="00753932" w:rsidRDefault="00753932" w:rsidP="00235AF1"/>
        </w:tc>
        <w:tc>
          <w:tcPr>
            <w:tcW w:w="1136" w:type="dxa"/>
          </w:tcPr>
          <w:p w14:paraId="5ADA0F6B" w14:textId="77777777" w:rsidR="00753932" w:rsidRDefault="00753932" w:rsidP="00235AF1"/>
        </w:tc>
        <w:tc>
          <w:tcPr>
            <w:tcW w:w="1135" w:type="dxa"/>
          </w:tcPr>
          <w:p w14:paraId="7A8E5363" w14:textId="77777777" w:rsidR="00753932" w:rsidRDefault="00753932" w:rsidP="00235AF1"/>
        </w:tc>
        <w:tc>
          <w:tcPr>
            <w:tcW w:w="1136" w:type="dxa"/>
          </w:tcPr>
          <w:p w14:paraId="4121E843" w14:textId="77777777" w:rsidR="00753932" w:rsidRDefault="00753932" w:rsidP="00235AF1"/>
        </w:tc>
        <w:tc>
          <w:tcPr>
            <w:tcW w:w="1135" w:type="dxa"/>
          </w:tcPr>
          <w:p w14:paraId="4CD83060" w14:textId="77777777" w:rsidR="00753932" w:rsidRDefault="00753932" w:rsidP="00235AF1"/>
        </w:tc>
        <w:tc>
          <w:tcPr>
            <w:tcW w:w="1135" w:type="dxa"/>
          </w:tcPr>
          <w:p w14:paraId="1CC4AB25" w14:textId="77777777" w:rsidR="00753932" w:rsidRDefault="00753932" w:rsidP="00235AF1"/>
        </w:tc>
        <w:tc>
          <w:tcPr>
            <w:tcW w:w="1136" w:type="dxa"/>
          </w:tcPr>
          <w:p w14:paraId="3FE65CDE" w14:textId="77777777" w:rsidR="00753932" w:rsidRDefault="00753932" w:rsidP="00235AF1"/>
        </w:tc>
        <w:tc>
          <w:tcPr>
            <w:tcW w:w="1135" w:type="dxa"/>
          </w:tcPr>
          <w:p w14:paraId="038593DC" w14:textId="77777777" w:rsidR="00753932" w:rsidRDefault="00753932" w:rsidP="00235AF1"/>
        </w:tc>
        <w:tc>
          <w:tcPr>
            <w:tcW w:w="1136" w:type="dxa"/>
          </w:tcPr>
          <w:p w14:paraId="3685FEEB" w14:textId="77777777" w:rsidR="00753932" w:rsidRDefault="00753932" w:rsidP="00235AF1"/>
        </w:tc>
      </w:tr>
      <w:tr w:rsidR="00753932" w14:paraId="44C314CE" w14:textId="77777777" w:rsidTr="00235AF1">
        <w:tc>
          <w:tcPr>
            <w:tcW w:w="3247" w:type="dxa"/>
          </w:tcPr>
          <w:p w14:paraId="5944C163" w14:textId="77777777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3</w:t>
            </w:r>
            <w:r w:rsidRPr="00615BC7">
              <w:rPr>
                <w:b/>
              </w:rPr>
              <w:t xml:space="preserve">. Data gathering </w:t>
            </w:r>
          </w:p>
          <w:p w14:paraId="3DBBD2E0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6995A208" w14:textId="77777777" w:rsidR="00753932" w:rsidRDefault="00753932" w:rsidP="00235AF1"/>
        </w:tc>
        <w:tc>
          <w:tcPr>
            <w:tcW w:w="1135" w:type="dxa"/>
          </w:tcPr>
          <w:p w14:paraId="2C75F1C3" w14:textId="77777777" w:rsidR="00753932" w:rsidRDefault="00753932" w:rsidP="00235AF1"/>
        </w:tc>
        <w:tc>
          <w:tcPr>
            <w:tcW w:w="1136" w:type="dxa"/>
          </w:tcPr>
          <w:p w14:paraId="43C88C0C" w14:textId="77777777" w:rsidR="00753932" w:rsidRDefault="00753932" w:rsidP="00235AF1"/>
        </w:tc>
        <w:tc>
          <w:tcPr>
            <w:tcW w:w="1135" w:type="dxa"/>
          </w:tcPr>
          <w:p w14:paraId="7FB189C3" w14:textId="77777777" w:rsidR="00753932" w:rsidRDefault="00753932" w:rsidP="00235AF1"/>
        </w:tc>
        <w:tc>
          <w:tcPr>
            <w:tcW w:w="1136" w:type="dxa"/>
          </w:tcPr>
          <w:p w14:paraId="58FF0323" w14:textId="77777777" w:rsidR="00753932" w:rsidRDefault="00753932" w:rsidP="00235AF1"/>
        </w:tc>
        <w:tc>
          <w:tcPr>
            <w:tcW w:w="1135" w:type="dxa"/>
          </w:tcPr>
          <w:p w14:paraId="4A2834F3" w14:textId="77777777" w:rsidR="00753932" w:rsidRDefault="00753932" w:rsidP="00235AF1"/>
        </w:tc>
        <w:tc>
          <w:tcPr>
            <w:tcW w:w="1135" w:type="dxa"/>
          </w:tcPr>
          <w:p w14:paraId="038422F3" w14:textId="77777777" w:rsidR="00753932" w:rsidRDefault="00753932" w:rsidP="00235AF1"/>
        </w:tc>
        <w:tc>
          <w:tcPr>
            <w:tcW w:w="1136" w:type="dxa"/>
          </w:tcPr>
          <w:p w14:paraId="7F3D817D" w14:textId="77777777" w:rsidR="00753932" w:rsidRDefault="00753932" w:rsidP="00235AF1"/>
        </w:tc>
        <w:tc>
          <w:tcPr>
            <w:tcW w:w="1135" w:type="dxa"/>
          </w:tcPr>
          <w:p w14:paraId="759DA7F8" w14:textId="77777777" w:rsidR="00753932" w:rsidRDefault="00753932" w:rsidP="00235AF1"/>
        </w:tc>
        <w:tc>
          <w:tcPr>
            <w:tcW w:w="1136" w:type="dxa"/>
          </w:tcPr>
          <w:p w14:paraId="3C41D632" w14:textId="77777777" w:rsidR="00753932" w:rsidRDefault="00753932" w:rsidP="00235AF1"/>
        </w:tc>
      </w:tr>
      <w:tr w:rsidR="00753932" w14:paraId="3FC5B5B4" w14:textId="77777777" w:rsidTr="00235AF1">
        <w:tc>
          <w:tcPr>
            <w:tcW w:w="3247" w:type="dxa"/>
          </w:tcPr>
          <w:p w14:paraId="0B01F81C" w14:textId="77777777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4</w:t>
            </w:r>
            <w:r w:rsidRPr="00615BC7">
              <w:rPr>
                <w:b/>
              </w:rPr>
              <w:t>. Diagnosis/ decision</w:t>
            </w:r>
          </w:p>
          <w:p w14:paraId="6597F268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113B6E61" w14:textId="77777777" w:rsidR="00753932" w:rsidRDefault="00753932" w:rsidP="00235AF1"/>
        </w:tc>
        <w:tc>
          <w:tcPr>
            <w:tcW w:w="1135" w:type="dxa"/>
          </w:tcPr>
          <w:p w14:paraId="3006369D" w14:textId="77777777" w:rsidR="00753932" w:rsidRDefault="00753932" w:rsidP="00235AF1"/>
        </w:tc>
        <w:tc>
          <w:tcPr>
            <w:tcW w:w="1136" w:type="dxa"/>
          </w:tcPr>
          <w:p w14:paraId="7969E16D" w14:textId="77777777" w:rsidR="00753932" w:rsidRDefault="00753932" w:rsidP="00235AF1"/>
        </w:tc>
        <w:tc>
          <w:tcPr>
            <w:tcW w:w="1135" w:type="dxa"/>
          </w:tcPr>
          <w:p w14:paraId="6DF9FBDF" w14:textId="77777777" w:rsidR="00753932" w:rsidRDefault="00753932" w:rsidP="00235AF1"/>
        </w:tc>
        <w:tc>
          <w:tcPr>
            <w:tcW w:w="1136" w:type="dxa"/>
          </w:tcPr>
          <w:p w14:paraId="2A407BCB" w14:textId="77777777" w:rsidR="00753932" w:rsidRDefault="00753932" w:rsidP="00235AF1"/>
        </w:tc>
        <w:tc>
          <w:tcPr>
            <w:tcW w:w="1135" w:type="dxa"/>
          </w:tcPr>
          <w:p w14:paraId="06D9F63D" w14:textId="77777777" w:rsidR="00753932" w:rsidRDefault="00753932" w:rsidP="00235AF1"/>
        </w:tc>
        <w:tc>
          <w:tcPr>
            <w:tcW w:w="1135" w:type="dxa"/>
          </w:tcPr>
          <w:p w14:paraId="72C82D51" w14:textId="77777777" w:rsidR="00753932" w:rsidRDefault="00753932" w:rsidP="00235AF1"/>
        </w:tc>
        <w:tc>
          <w:tcPr>
            <w:tcW w:w="1136" w:type="dxa"/>
          </w:tcPr>
          <w:p w14:paraId="047F6E3F" w14:textId="77777777" w:rsidR="00753932" w:rsidRDefault="00753932" w:rsidP="00235AF1"/>
        </w:tc>
        <w:tc>
          <w:tcPr>
            <w:tcW w:w="1135" w:type="dxa"/>
          </w:tcPr>
          <w:p w14:paraId="27B51711" w14:textId="77777777" w:rsidR="00753932" w:rsidRDefault="00753932" w:rsidP="00235AF1"/>
        </w:tc>
        <w:tc>
          <w:tcPr>
            <w:tcW w:w="1136" w:type="dxa"/>
          </w:tcPr>
          <w:p w14:paraId="6942B925" w14:textId="77777777" w:rsidR="00753932" w:rsidRDefault="00753932" w:rsidP="00235AF1"/>
        </w:tc>
      </w:tr>
      <w:tr w:rsidR="00753932" w14:paraId="728FAD67" w14:textId="77777777" w:rsidTr="00235AF1">
        <w:tc>
          <w:tcPr>
            <w:tcW w:w="3247" w:type="dxa"/>
          </w:tcPr>
          <w:p w14:paraId="1ED89E7F" w14:textId="77777777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5</w:t>
            </w:r>
            <w:r w:rsidRPr="00615BC7">
              <w:rPr>
                <w:b/>
              </w:rPr>
              <w:t>. Clinical management</w:t>
            </w:r>
          </w:p>
          <w:p w14:paraId="77453B62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36042938" w14:textId="77777777" w:rsidR="00753932" w:rsidRDefault="00753932" w:rsidP="00235AF1"/>
        </w:tc>
        <w:tc>
          <w:tcPr>
            <w:tcW w:w="1135" w:type="dxa"/>
          </w:tcPr>
          <w:p w14:paraId="58AE24AE" w14:textId="77777777" w:rsidR="00753932" w:rsidRDefault="00753932" w:rsidP="00235AF1"/>
        </w:tc>
        <w:tc>
          <w:tcPr>
            <w:tcW w:w="1136" w:type="dxa"/>
          </w:tcPr>
          <w:p w14:paraId="2BC21129" w14:textId="77777777" w:rsidR="00753932" w:rsidRDefault="00753932" w:rsidP="00235AF1"/>
        </w:tc>
        <w:tc>
          <w:tcPr>
            <w:tcW w:w="1135" w:type="dxa"/>
          </w:tcPr>
          <w:p w14:paraId="4F192597" w14:textId="77777777" w:rsidR="00753932" w:rsidRDefault="00753932" w:rsidP="00235AF1"/>
        </w:tc>
        <w:tc>
          <w:tcPr>
            <w:tcW w:w="1136" w:type="dxa"/>
          </w:tcPr>
          <w:p w14:paraId="12C3E794" w14:textId="77777777" w:rsidR="00753932" w:rsidRDefault="00753932" w:rsidP="00235AF1"/>
        </w:tc>
        <w:tc>
          <w:tcPr>
            <w:tcW w:w="1135" w:type="dxa"/>
          </w:tcPr>
          <w:p w14:paraId="0097C474" w14:textId="77777777" w:rsidR="00753932" w:rsidRDefault="00753932" w:rsidP="00235AF1"/>
        </w:tc>
        <w:tc>
          <w:tcPr>
            <w:tcW w:w="1135" w:type="dxa"/>
          </w:tcPr>
          <w:p w14:paraId="595845A5" w14:textId="77777777" w:rsidR="00753932" w:rsidRDefault="00753932" w:rsidP="00235AF1"/>
        </w:tc>
        <w:tc>
          <w:tcPr>
            <w:tcW w:w="1136" w:type="dxa"/>
          </w:tcPr>
          <w:p w14:paraId="2A74AAED" w14:textId="77777777" w:rsidR="00753932" w:rsidRDefault="00753932" w:rsidP="00235AF1"/>
        </w:tc>
        <w:tc>
          <w:tcPr>
            <w:tcW w:w="1135" w:type="dxa"/>
          </w:tcPr>
          <w:p w14:paraId="58CE1F30" w14:textId="77777777" w:rsidR="00753932" w:rsidRDefault="00753932" w:rsidP="00235AF1"/>
        </w:tc>
        <w:tc>
          <w:tcPr>
            <w:tcW w:w="1136" w:type="dxa"/>
          </w:tcPr>
          <w:p w14:paraId="768F4D26" w14:textId="77777777" w:rsidR="00753932" w:rsidRDefault="00753932" w:rsidP="00235AF1"/>
        </w:tc>
      </w:tr>
      <w:tr w:rsidR="00753932" w14:paraId="21B65C3D" w14:textId="77777777" w:rsidTr="00235AF1">
        <w:tc>
          <w:tcPr>
            <w:tcW w:w="3247" w:type="dxa"/>
          </w:tcPr>
          <w:p w14:paraId="0CFC3957" w14:textId="77777777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6</w:t>
            </w:r>
            <w:r w:rsidRPr="00615BC7">
              <w:rPr>
                <w:b/>
              </w:rPr>
              <w:t>. Medical complexity</w:t>
            </w:r>
          </w:p>
          <w:p w14:paraId="433067E4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330E72E4" w14:textId="77777777" w:rsidR="00753932" w:rsidRDefault="00753932" w:rsidP="00235AF1"/>
        </w:tc>
        <w:tc>
          <w:tcPr>
            <w:tcW w:w="1135" w:type="dxa"/>
          </w:tcPr>
          <w:p w14:paraId="4C5A5F3B" w14:textId="77777777" w:rsidR="00753932" w:rsidRDefault="00753932" w:rsidP="00235AF1"/>
        </w:tc>
        <w:tc>
          <w:tcPr>
            <w:tcW w:w="1136" w:type="dxa"/>
          </w:tcPr>
          <w:p w14:paraId="4204426F" w14:textId="77777777" w:rsidR="00753932" w:rsidRDefault="00753932" w:rsidP="00235AF1"/>
        </w:tc>
        <w:tc>
          <w:tcPr>
            <w:tcW w:w="1135" w:type="dxa"/>
          </w:tcPr>
          <w:p w14:paraId="38757AA9" w14:textId="77777777" w:rsidR="00753932" w:rsidRDefault="00753932" w:rsidP="00235AF1"/>
        </w:tc>
        <w:tc>
          <w:tcPr>
            <w:tcW w:w="1136" w:type="dxa"/>
          </w:tcPr>
          <w:p w14:paraId="0DEF732C" w14:textId="77777777" w:rsidR="00753932" w:rsidRDefault="00753932" w:rsidP="00235AF1"/>
        </w:tc>
        <w:tc>
          <w:tcPr>
            <w:tcW w:w="1135" w:type="dxa"/>
          </w:tcPr>
          <w:p w14:paraId="3622274B" w14:textId="77777777" w:rsidR="00753932" w:rsidRDefault="00753932" w:rsidP="00235AF1"/>
        </w:tc>
        <w:tc>
          <w:tcPr>
            <w:tcW w:w="1135" w:type="dxa"/>
          </w:tcPr>
          <w:p w14:paraId="574A2696" w14:textId="77777777" w:rsidR="00753932" w:rsidRDefault="00753932" w:rsidP="00235AF1"/>
        </w:tc>
        <w:tc>
          <w:tcPr>
            <w:tcW w:w="1136" w:type="dxa"/>
          </w:tcPr>
          <w:p w14:paraId="52B72720" w14:textId="77777777" w:rsidR="00753932" w:rsidRDefault="00753932" w:rsidP="00235AF1"/>
        </w:tc>
        <w:tc>
          <w:tcPr>
            <w:tcW w:w="1135" w:type="dxa"/>
          </w:tcPr>
          <w:p w14:paraId="5764E046" w14:textId="77777777" w:rsidR="00753932" w:rsidRDefault="00753932" w:rsidP="00235AF1"/>
        </w:tc>
        <w:tc>
          <w:tcPr>
            <w:tcW w:w="1136" w:type="dxa"/>
          </w:tcPr>
          <w:p w14:paraId="53FCBB9D" w14:textId="77777777" w:rsidR="00753932" w:rsidRDefault="00753932" w:rsidP="00235AF1"/>
        </w:tc>
      </w:tr>
      <w:tr w:rsidR="00753932" w14:paraId="1AD69888" w14:textId="77777777" w:rsidTr="00235AF1">
        <w:tc>
          <w:tcPr>
            <w:tcW w:w="3247" w:type="dxa"/>
          </w:tcPr>
          <w:p w14:paraId="6BFD60B5" w14:textId="369FE090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7</w:t>
            </w:r>
            <w:r w:rsidRPr="00615BC7">
              <w:rPr>
                <w:b/>
              </w:rPr>
              <w:t xml:space="preserve">. </w:t>
            </w:r>
            <w:r w:rsidR="004B1147">
              <w:rPr>
                <w:b/>
              </w:rPr>
              <w:t>Organisation Management and Leadership</w:t>
            </w:r>
          </w:p>
          <w:p w14:paraId="7273E3B5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62F37C94" w14:textId="77777777" w:rsidR="00753932" w:rsidRDefault="00753932" w:rsidP="00235AF1"/>
        </w:tc>
        <w:tc>
          <w:tcPr>
            <w:tcW w:w="1135" w:type="dxa"/>
          </w:tcPr>
          <w:p w14:paraId="31FF3446" w14:textId="77777777" w:rsidR="00753932" w:rsidRDefault="00753932" w:rsidP="00235AF1"/>
        </w:tc>
        <w:tc>
          <w:tcPr>
            <w:tcW w:w="1136" w:type="dxa"/>
          </w:tcPr>
          <w:p w14:paraId="26853A99" w14:textId="77777777" w:rsidR="00753932" w:rsidRDefault="00753932" w:rsidP="00235AF1"/>
        </w:tc>
        <w:tc>
          <w:tcPr>
            <w:tcW w:w="1135" w:type="dxa"/>
          </w:tcPr>
          <w:p w14:paraId="6025B8E7" w14:textId="77777777" w:rsidR="00753932" w:rsidRDefault="00753932" w:rsidP="00235AF1"/>
        </w:tc>
        <w:tc>
          <w:tcPr>
            <w:tcW w:w="1136" w:type="dxa"/>
          </w:tcPr>
          <w:p w14:paraId="22334E09" w14:textId="77777777" w:rsidR="00753932" w:rsidRDefault="00753932" w:rsidP="00235AF1"/>
        </w:tc>
        <w:tc>
          <w:tcPr>
            <w:tcW w:w="1135" w:type="dxa"/>
          </w:tcPr>
          <w:p w14:paraId="25457A20" w14:textId="77777777" w:rsidR="00753932" w:rsidRDefault="00753932" w:rsidP="00235AF1"/>
        </w:tc>
        <w:tc>
          <w:tcPr>
            <w:tcW w:w="1135" w:type="dxa"/>
          </w:tcPr>
          <w:p w14:paraId="756AE2B5" w14:textId="77777777" w:rsidR="00753932" w:rsidRDefault="00753932" w:rsidP="00235AF1"/>
        </w:tc>
        <w:tc>
          <w:tcPr>
            <w:tcW w:w="1136" w:type="dxa"/>
          </w:tcPr>
          <w:p w14:paraId="208825BA" w14:textId="77777777" w:rsidR="00753932" w:rsidRDefault="00753932" w:rsidP="00235AF1"/>
        </w:tc>
        <w:tc>
          <w:tcPr>
            <w:tcW w:w="1135" w:type="dxa"/>
          </w:tcPr>
          <w:p w14:paraId="221C20AC" w14:textId="77777777" w:rsidR="00753932" w:rsidRDefault="00753932" w:rsidP="00235AF1"/>
        </w:tc>
        <w:tc>
          <w:tcPr>
            <w:tcW w:w="1136" w:type="dxa"/>
          </w:tcPr>
          <w:p w14:paraId="2C1E20A1" w14:textId="77777777" w:rsidR="00753932" w:rsidRDefault="00753932" w:rsidP="00235AF1"/>
        </w:tc>
      </w:tr>
      <w:tr w:rsidR="00753932" w14:paraId="3F8B7E8B" w14:textId="77777777" w:rsidTr="00235AF1">
        <w:tc>
          <w:tcPr>
            <w:tcW w:w="3247" w:type="dxa"/>
          </w:tcPr>
          <w:p w14:paraId="35A65D4B" w14:textId="77777777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8</w:t>
            </w:r>
            <w:r w:rsidRPr="00615BC7">
              <w:rPr>
                <w:b/>
              </w:rPr>
              <w:t>. Teams/ colleagues</w:t>
            </w:r>
          </w:p>
          <w:p w14:paraId="4A55CF73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59045A60" w14:textId="77777777" w:rsidR="00753932" w:rsidRDefault="00753932" w:rsidP="00235AF1"/>
        </w:tc>
        <w:tc>
          <w:tcPr>
            <w:tcW w:w="1135" w:type="dxa"/>
          </w:tcPr>
          <w:p w14:paraId="170BE86C" w14:textId="77777777" w:rsidR="00753932" w:rsidRDefault="00753932" w:rsidP="00235AF1"/>
        </w:tc>
        <w:tc>
          <w:tcPr>
            <w:tcW w:w="1136" w:type="dxa"/>
          </w:tcPr>
          <w:p w14:paraId="3EE03F04" w14:textId="77777777" w:rsidR="00753932" w:rsidRDefault="00753932" w:rsidP="00235AF1"/>
        </w:tc>
        <w:tc>
          <w:tcPr>
            <w:tcW w:w="1135" w:type="dxa"/>
          </w:tcPr>
          <w:p w14:paraId="3BDE56BE" w14:textId="77777777" w:rsidR="00753932" w:rsidRDefault="00753932" w:rsidP="00235AF1"/>
        </w:tc>
        <w:tc>
          <w:tcPr>
            <w:tcW w:w="1136" w:type="dxa"/>
          </w:tcPr>
          <w:p w14:paraId="5BB28C24" w14:textId="77777777" w:rsidR="00753932" w:rsidRDefault="00753932" w:rsidP="00235AF1"/>
        </w:tc>
        <w:tc>
          <w:tcPr>
            <w:tcW w:w="1135" w:type="dxa"/>
          </w:tcPr>
          <w:p w14:paraId="6BB7281A" w14:textId="77777777" w:rsidR="00753932" w:rsidRDefault="00753932" w:rsidP="00235AF1"/>
        </w:tc>
        <w:tc>
          <w:tcPr>
            <w:tcW w:w="1135" w:type="dxa"/>
          </w:tcPr>
          <w:p w14:paraId="6C8A6447" w14:textId="77777777" w:rsidR="00753932" w:rsidRDefault="00753932" w:rsidP="00235AF1"/>
        </w:tc>
        <w:tc>
          <w:tcPr>
            <w:tcW w:w="1136" w:type="dxa"/>
          </w:tcPr>
          <w:p w14:paraId="1435FB4C" w14:textId="77777777" w:rsidR="00753932" w:rsidRDefault="00753932" w:rsidP="00235AF1"/>
        </w:tc>
        <w:tc>
          <w:tcPr>
            <w:tcW w:w="1135" w:type="dxa"/>
          </w:tcPr>
          <w:p w14:paraId="75F63DB1" w14:textId="77777777" w:rsidR="00753932" w:rsidRDefault="00753932" w:rsidP="00235AF1"/>
        </w:tc>
        <w:tc>
          <w:tcPr>
            <w:tcW w:w="1136" w:type="dxa"/>
          </w:tcPr>
          <w:p w14:paraId="02A99A27" w14:textId="77777777" w:rsidR="00753932" w:rsidRDefault="00753932" w:rsidP="00235AF1"/>
        </w:tc>
      </w:tr>
      <w:tr w:rsidR="00753932" w14:paraId="079EE83C" w14:textId="77777777" w:rsidTr="00235AF1">
        <w:tc>
          <w:tcPr>
            <w:tcW w:w="3247" w:type="dxa"/>
          </w:tcPr>
          <w:p w14:paraId="65827310" w14:textId="77777777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9</w:t>
            </w:r>
            <w:r w:rsidRPr="00615BC7">
              <w:rPr>
                <w:b/>
              </w:rPr>
              <w:t xml:space="preserve">. Community </w:t>
            </w:r>
            <w:r>
              <w:rPr>
                <w:b/>
              </w:rPr>
              <w:t>o</w:t>
            </w:r>
            <w:r w:rsidRPr="00615BC7">
              <w:rPr>
                <w:b/>
              </w:rPr>
              <w:t>rientation</w:t>
            </w:r>
          </w:p>
          <w:p w14:paraId="5885121D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0414D28F" w14:textId="77777777" w:rsidR="00753932" w:rsidRDefault="00753932" w:rsidP="00235AF1"/>
        </w:tc>
        <w:tc>
          <w:tcPr>
            <w:tcW w:w="1135" w:type="dxa"/>
          </w:tcPr>
          <w:p w14:paraId="2DDE5A45" w14:textId="77777777" w:rsidR="00753932" w:rsidRDefault="00753932" w:rsidP="00235AF1"/>
        </w:tc>
        <w:tc>
          <w:tcPr>
            <w:tcW w:w="1136" w:type="dxa"/>
          </w:tcPr>
          <w:p w14:paraId="4639C3E3" w14:textId="77777777" w:rsidR="00753932" w:rsidRDefault="00753932" w:rsidP="00235AF1"/>
        </w:tc>
        <w:tc>
          <w:tcPr>
            <w:tcW w:w="1135" w:type="dxa"/>
          </w:tcPr>
          <w:p w14:paraId="311CA57F" w14:textId="77777777" w:rsidR="00753932" w:rsidRDefault="00753932" w:rsidP="00235AF1"/>
        </w:tc>
        <w:tc>
          <w:tcPr>
            <w:tcW w:w="1136" w:type="dxa"/>
          </w:tcPr>
          <w:p w14:paraId="3305BE4C" w14:textId="77777777" w:rsidR="00753932" w:rsidRDefault="00753932" w:rsidP="00235AF1"/>
        </w:tc>
        <w:tc>
          <w:tcPr>
            <w:tcW w:w="1135" w:type="dxa"/>
          </w:tcPr>
          <w:p w14:paraId="7E62362F" w14:textId="77777777" w:rsidR="00753932" w:rsidRDefault="00753932" w:rsidP="00235AF1"/>
        </w:tc>
        <w:tc>
          <w:tcPr>
            <w:tcW w:w="1135" w:type="dxa"/>
          </w:tcPr>
          <w:p w14:paraId="18C59B58" w14:textId="77777777" w:rsidR="00753932" w:rsidRDefault="00753932" w:rsidP="00235AF1"/>
        </w:tc>
        <w:tc>
          <w:tcPr>
            <w:tcW w:w="1136" w:type="dxa"/>
          </w:tcPr>
          <w:p w14:paraId="6FE53297" w14:textId="77777777" w:rsidR="00753932" w:rsidRDefault="00753932" w:rsidP="00235AF1"/>
        </w:tc>
        <w:tc>
          <w:tcPr>
            <w:tcW w:w="1135" w:type="dxa"/>
          </w:tcPr>
          <w:p w14:paraId="46D2D0D4" w14:textId="77777777" w:rsidR="00753932" w:rsidRDefault="00753932" w:rsidP="00235AF1"/>
        </w:tc>
        <w:tc>
          <w:tcPr>
            <w:tcW w:w="1136" w:type="dxa"/>
          </w:tcPr>
          <w:p w14:paraId="20A2262A" w14:textId="77777777" w:rsidR="00753932" w:rsidRDefault="00753932" w:rsidP="00235AF1"/>
        </w:tc>
      </w:tr>
      <w:tr w:rsidR="00753932" w14:paraId="5F8F260E" w14:textId="77777777" w:rsidTr="00235AF1">
        <w:tc>
          <w:tcPr>
            <w:tcW w:w="3247" w:type="dxa"/>
          </w:tcPr>
          <w:p w14:paraId="76400A81" w14:textId="77777777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11</w:t>
            </w:r>
            <w:r w:rsidRPr="00615BC7">
              <w:rPr>
                <w:b/>
              </w:rPr>
              <w:t>. Ethical approach</w:t>
            </w:r>
          </w:p>
          <w:p w14:paraId="11DFE65C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559515B0" w14:textId="77777777" w:rsidR="00753932" w:rsidRDefault="00753932" w:rsidP="00235AF1"/>
        </w:tc>
        <w:tc>
          <w:tcPr>
            <w:tcW w:w="1135" w:type="dxa"/>
          </w:tcPr>
          <w:p w14:paraId="536DD89A" w14:textId="77777777" w:rsidR="00753932" w:rsidRDefault="00753932" w:rsidP="00235AF1"/>
        </w:tc>
        <w:tc>
          <w:tcPr>
            <w:tcW w:w="1136" w:type="dxa"/>
          </w:tcPr>
          <w:p w14:paraId="381B79B7" w14:textId="77777777" w:rsidR="00753932" w:rsidRDefault="00753932" w:rsidP="00235AF1"/>
        </w:tc>
        <w:tc>
          <w:tcPr>
            <w:tcW w:w="1135" w:type="dxa"/>
          </w:tcPr>
          <w:p w14:paraId="11193F4B" w14:textId="77777777" w:rsidR="00753932" w:rsidRDefault="00753932" w:rsidP="00235AF1"/>
        </w:tc>
        <w:tc>
          <w:tcPr>
            <w:tcW w:w="1136" w:type="dxa"/>
          </w:tcPr>
          <w:p w14:paraId="109DE39C" w14:textId="77777777" w:rsidR="00753932" w:rsidRDefault="00753932" w:rsidP="00235AF1"/>
        </w:tc>
        <w:tc>
          <w:tcPr>
            <w:tcW w:w="1135" w:type="dxa"/>
          </w:tcPr>
          <w:p w14:paraId="14319677" w14:textId="77777777" w:rsidR="00753932" w:rsidRDefault="00753932" w:rsidP="00235AF1"/>
        </w:tc>
        <w:tc>
          <w:tcPr>
            <w:tcW w:w="1135" w:type="dxa"/>
          </w:tcPr>
          <w:p w14:paraId="4D660EF3" w14:textId="77777777" w:rsidR="00753932" w:rsidRDefault="00753932" w:rsidP="00235AF1"/>
        </w:tc>
        <w:tc>
          <w:tcPr>
            <w:tcW w:w="1136" w:type="dxa"/>
          </w:tcPr>
          <w:p w14:paraId="5F585133" w14:textId="77777777" w:rsidR="00753932" w:rsidRDefault="00753932" w:rsidP="00235AF1"/>
        </w:tc>
        <w:tc>
          <w:tcPr>
            <w:tcW w:w="1135" w:type="dxa"/>
          </w:tcPr>
          <w:p w14:paraId="5A2FF1F5" w14:textId="77777777" w:rsidR="00753932" w:rsidRDefault="00753932" w:rsidP="00235AF1"/>
        </w:tc>
        <w:tc>
          <w:tcPr>
            <w:tcW w:w="1136" w:type="dxa"/>
          </w:tcPr>
          <w:p w14:paraId="7C623B70" w14:textId="77777777" w:rsidR="00753932" w:rsidRDefault="00753932" w:rsidP="00235AF1"/>
        </w:tc>
      </w:tr>
      <w:tr w:rsidR="00753932" w14:paraId="184FB418" w14:textId="77777777" w:rsidTr="00235AF1">
        <w:tc>
          <w:tcPr>
            <w:tcW w:w="3247" w:type="dxa"/>
          </w:tcPr>
          <w:p w14:paraId="11B3D65C" w14:textId="77777777" w:rsidR="00753932" w:rsidRPr="00615BC7" w:rsidRDefault="00753932" w:rsidP="00235AF1">
            <w:pPr>
              <w:rPr>
                <w:b/>
              </w:rPr>
            </w:pPr>
            <w:r>
              <w:rPr>
                <w:b/>
              </w:rPr>
              <w:t>12</w:t>
            </w:r>
            <w:r w:rsidRPr="00615BC7">
              <w:rPr>
                <w:b/>
              </w:rPr>
              <w:t>. Fitness to practice</w:t>
            </w:r>
          </w:p>
          <w:p w14:paraId="3B3330C8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35E34CB0" w14:textId="77777777" w:rsidR="00753932" w:rsidRDefault="00753932" w:rsidP="00235AF1"/>
        </w:tc>
        <w:tc>
          <w:tcPr>
            <w:tcW w:w="1135" w:type="dxa"/>
          </w:tcPr>
          <w:p w14:paraId="6C01C238" w14:textId="77777777" w:rsidR="00753932" w:rsidRDefault="00753932" w:rsidP="00235AF1"/>
        </w:tc>
        <w:tc>
          <w:tcPr>
            <w:tcW w:w="1136" w:type="dxa"/>
          </w:tcPr>
          <w:p w14:paraId="1A84C6B9" w14:textId="77777777" w:rsidR="00753932" w:rsidRDefault="00753932" w:rsidP="00235AF1"/>
        </w:tc>
        <w:tc>
          <w:tcPr>
            <w:tcW w:w="1135" w:type="dxa"/>
          </w:tcPr>
          <w:p w14:paraId="72C85BBB" w14:textId="77777777" w:rsidR="00753932" w:rsidRDefault="00753932" w:rsidP="00235AF1"/>
        </w:tc>
        <w:tc>
          <w:tcPr>
            <w:tcW w:w="1136" w:type="dxa"/>
          </w:tcPr>
          <w:p w14:paraId="0B73FB70" w14:textId="77777777" w:rsidR="00753932" w:rsidRDefault="00753932" w:rsidP="00235AF1"/>
        </w:tc>
        <w:tc>
          <w:tcPr>
            <w:tcW w:w="1135" w:type="dxa"/>
          </w:tcPr>
          <w:p w14:paraId="7B81BDBE" w14:textId="77777777" w:rsidR="00753932" w:rsidRDefault="00753932" w:rsidP="00235AF1"/>
        </w:tc>
        <w:tc>
          <w:tcPr>
            <w:tcW w:w="1135" w:type="dxa"/>
          </w:tcPr>
          <w:p w14:paraId="3B591BDC" w14:textId="77777777" w:rsidR="00753932" w:rsidRDefault="00753932" w:rsidP="00235AF1"/>
        </w:tc>
        <w:tc>
          <w:tcPr>
            <w:tcW w:w="1136" w:type="dxa"/>
          </w:tcPr>
          <w:p w14:paraId="648E87E2" w14:textId="77777777" w:rsidR="00753932" w:rsidRDefault="00753932" w:rsidP="00235AF1"/>
        </w:tc>
        <w:tc>
          <w:tcPr>
            <w:tcW w:w="1135" w:type="dxa"/>
          </w:tcPr>
          <w:p w14:paraId="4AFFD573" w14:textId="77777777" w:rsidR="00753932" w:rsidRDefault="00753932" w:rsidP="00235AF1"/>
        </w:tc>
        <w:tc>
          <w:tcPr>
            <w:tcW w:w="1136" w:type="dxa"/>
          </w:tcPr>
          <w:p w14:paraId="53AC6947" w14:textId="77777777" w:rsidR="00753932" w:rsidRDefault="00753932" w:rsidP="00235AF1"/>
        </w:tc>
      </w:tr>
      <w:tr w:rsidR="00753932" w14:paraId="585DDFD2" w14:textId="77777777" w:rsidTr="00235AF1">
        <w:tc>
          <w:tcPr>
            <w:tcW w:w="3247" w:type="dxa"/>
          </w:tcPr>
          <w:p w14:paraId="44BCB464" w14:textId="77777777" w:rsidR="00753932" w:rsidRPr="00615BC7" w:rsidRDefault="00753932" w:rsidP="00235AF1">
            <w:pPr>
              <w:rPr>
                <w:b/>
              </w:rPr>
            </w:pPr>
            <w:r w:rsidRPr="00615BC7">
              <w:rPr>
                <w:b/>
              </w:rPr>
              <w:t>Overall Assessment</w:t>
            </w:r>
          </w:p>
          <w:p w14:paraId="16613899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2AC4F803" w14:textId="77777777" w:rsidR="00753932" w:rsidRDefault="00753932" w:rsidP="00235AF1"/>
        </w:tc>
        <w:tc>
          <w:tcPr>
            <w:tcW w:w="1135" w:type="dxa"/>
          </w:tcPr>
          <w:p w14:paraId="616B47EE" w14:textId="77777777" w:rsidR="00753932" w:rsidRDefault="00753932" w:rsidP="00235AF1"/>
        </w:tc>
        <w:tc>
          <w:tcPr>
            <w:tcW w:w="1136" w:type="dxa"/>
          </w:tcPr>
          <w:p w14:paraId="6BB3622E" w14:textId="77777777" w:rsidR="00753932" w:rsidRDefault="00753932" w:rsidP="00235AF1"/>
        </w:tc>
        <w:tc>
          <w:tcPr>
            <w:tcW w:w="1135" w:type="dxa"/>
          </w:tcPr>
          <w:p w14:paraId="5BCA6E0E" w14:textId="77777777" w:rsidR="00753932" w:rsidRDefault="00753932" w:rsidP="00235AF1"/>
        </w:tc>
        <w:tc>
          <w:tcPr>
            <w:tcW w:w="1136" w:type="dxa"/>
          </w:tcPr>
          <w:p w14:paraId="7FECE5ED" w14:textId="77777777" w:rsidR="00753932" w:rsidRDefault="00753932" w:rsidP="00235AF1"/>
        </w:tc>
        <w:tc>
          <w:tcPr>
            <w:tcW w:w="1135" w:type="dxa"/>
          </w:tcPr>
          <w:p w14:paraId="3E3DA2F1" w14:textId="77777777" w:rsidR="00753932" w:rsidRDefault="00753932" w:rsidP="00235AF1"/>
        </w:tc>
        <w:tc>
          <w:tcPr>
            <w:tcW w:w="1135" w:type="dxa"/>
          </w:tcPr>
          <w:p w14:paraId="5DA0DC7A" w14:textId="77777777" w:rsidR="00753932" w:rsidRDefault="00753932" w:rsidP="00235AF1"/>
        </w:tc>
        <w:tc>
          <w:tcPr>
            <w:tcW w:w="1136" w:type="dxa"/>
          </w:tcPr>
          <w:p w14:paraId="7F3727DB" w14:textId="77777777" w:rsidR="00753932" w:rsidRDefault="00753932" w:rsidP="00235AF1"/>
        </w:tc>
        <w:tc>
          <w:tcPr>
            <w:tcW w:w="1135" w:type="dxa"/>
          </w:tcPr>
          <w:p w14:paraId="02010036" w14:textId="77777777" w:rsidR="00753932" w:rsidRDefault="00753932" w:rsidP="00235AF1"/>
        </w:tc>
        <w:tc>
          <w:tcPr>
            <w:tcW w:w="1136" w:type="dxa"/>
          </w:tcPr>
          <w:p w14:paraId="7B71D0A2" w14:textId="77777777" w:rsidR="00753932" w:rsidRDefault="00753932" w:rsidP="00235AF1"/>
        </w:tc>
      </w:tr>
      <w:tr w:rsidR="00753932" w14:paraId="28222F14" w14:textId="77777777" w:rsidTr="00235AF1">
        <w:tc>
          <w:tcPr>
            <w:tcW w:w="3247" w:type="dxa"/>
          </w:tcPr>
          <w:p w14:paraId="24606DB5" w14:textId="77777777" w:rsidR="00753932" w:rsidRPr="00615BC7" w:rsidRDefault="00753932" w:rsidP="00235AF1">
            <w:pPr>
              <w:rPr>
                <w:b/>
              </w:rPr>
            </w:pPr>
            <w:r w:rsidRPr="00615BC7">
              <w:rPr>
                <w:b/>
              </w:rPr>
              <w:t>Type case: age, sex</w:t>
            </w:r>
          </w:p>
          <w:p w14:paraId="225D7A3E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77276CEB" w14:textId="77777777" w:rsidR="00753932" w:rsidRDefault="00753932" w:rsidP="00235AF1"/>
        </w:tc>
        <w:tc>
          <w:tcPr>
            <w:tcW w:w="1135" w:type="dxa"/>
          </w:tcPr>
          <w:p w14:paraId="3E8A6FC1" w14:textId="77777777" w:rsidR="00753932" w:rsidRDefault="00753932" w:rsidP="00235AF1"/>
        </w:tc>
        <w:tc>
          <w:tcPr>
            <w:tcW w:w="1136" w:type="dxa"/>
          </w:tcPr>
          <w:p w14:paraId="5FEE06AB" w14:textId="77777777" w:rsidR="00753932" w:rsidRDefault="00753932" w:rsidP="00235AF1"/>
        </w:tc>
        <w:tc>
          <w:tcPr>
            <w:tcW w:w="1135" w:type="dxa"/>
          </w:tcPr>
          <w:p w14:paraId="4982B9DE" w14:textId="77777777" w:rsidR="00753932" w:rsidRDefault="00753932" w:rsidP="00235AF1"/>
        </w:tc>
        <w:tc>
          <w:tcPr>
            <w:tcW w:w="1136" w:type="dxa"/>
          </w:tcPr>
          <w:p w14:paraId="37215B22" w14:textId="77777777" w:rsidR="00753932" w:rsidRDefault="00753932" w:rsidP="00235AF1"/>
        </w:tc>
        <w:tc>
          <w:tcPr>
            <w:tcW w:w="1135" w:type="dxa"/>
          </w:tcPr>
          <w:p w14:paraId="15B1E6E5" w14:textId="77777777" w:rsidR="00753932" w:rsidRDefault="00753932" w:rsidP="00235AF1"/>
        </w:tc>
        <w:tc>
          <w:tcPr>
            <w:tcW w:w="1135" w:type="dxa"/>
          </w:tcPr>
          <w:p w14:paraId="64F393DD" w14:textId="77777777" w:rsidR="00753932" w:rsidRDefault="00753932" w:rsidP="00235AF1"/>
        </w:tc>
        <w:tc>
          <w:tcPr>
            <w:tcW w:w="1136" w:type="dxa"/>
          </w:tcPr>
          <w:p w14:paraId="6F7C79B9" w14:textId="77777777" w:rsidR="00753932" w:rsidRDefault="00753932" w:rsidP="00235AF1"/>
        </w:tc>
        <w:tc>
          <w:tcPr>
            <w:tcW w:w="1135" w:type="dxa"/>
          </w:tcPr>
          <w:p w14:paraId="15569264" w14:textId="77777777" w:rsidR="00753932" w:rsidRDefault="00753932" w:rsidP="00235AF1"/>
        </w:tc>
        <w:tc>
          <w:tcPr>
            <w:tcW w:w="1136" w:type="dxa"/>
          </w:tcPr>
          <w:p w14:paraId="353AB443" w14:textId="77777777" w:rsidR="00753932" w:rsidRDefault="00753932" w:rsidP="00235AF1"/>
        </w:tc>
      </w:tr>
      <w:tr w:rsidR="00753932" w14:paraId="5D5BAA7C" w14:textId="77777777" w:rsidTr="00235AF1">
        <w:tc>
          <w:tcPr>
            <w:tcW w:w="3247" w:type="dxa"/>
          </w:tcPr>
          <w:p w14:paraId="4274E9B5" w14:textId="77777777" w:rsidR="00753932" w:rsidRPr="00615BC7" w:rsidRDefault="00753932" w:rsidP="00235AF1">
            <w:pPr>
              <w:rPr>
                <w:b/>
              </w:rPr>
            </w:pPr>
            <w:r w:rsidRPr="00615BC7">
              <w:rPr>
                <w:b/>
              </w:rPr>
              <w:t>Setting: home visit, surgery</w:t>
            </w:r>
          </w:p>
          <w:p w14:paraId="1A369D9F" w14:textId="77777777" w:rsidR="00753932" w:rsidRPr="00615BC7" w:rsidRDefault="00753932" w:rsidP="00235AF1">
            <w:pPr>
              <w:rPr>
                <w:b/>
              </w:rPr>
            </w:pPr>
          </w:p>
        </w:tc>
        <w:tc>
          <w:tcPr>
            <w:tcW w:w="1135" w:type="dxa"/>
          </w:tcPr>
          <w:p w14:paraId="3C49A093" w14:textId="77777777" w:rsidR="00753932" w:rsidRDefault="00753932" w:rsidP="00235AF1"/>
        </w:tc>
        <w:tc>
          <w:tcPr>
            <w:tcW w:w="1135" w:type="dxa"/>
          </w:tcPr>
          <w:p w14:paraId="6FA1E9A3" w14:textId="77777777" w:rsidR="00753932" w:rsidRDefault="00753932" w:rsidP="00235AF1"/>
        </w:tc>
        <w:tc>
          <w:tcPr>
            <w:tcW w:w="1136" w:type="dxa"/>
          </w:tcPr>
          <w:p w14:paraId="318D01EF" w14:textId="77777777" w:rsidR="00753932" w:rsidRDefault="00753932" w:rsidP="00235AF1"/>
        </w:tc>
        <w:tc>
          <w:tcPr>
            <w:tcW w:w="1135" w:type="dxa"/>
          </w:tcPr>
          <w:p w14:paraId="09900113" w14:textId="77777777" w:rsidR="00753932" w:rsidRDefault="00753932" w:rsidP="00235AF1"/>
        </w:tc>
        <w:tc>
          <w:tcPr>
            <w:tcW w:w="1136" w:type="dxa"/>
          </w:tcPr>
          <w:p w14:paraId="7485E1CF" w14:textId="77777777" w:rsidR="00753932" w:rsidRDefault="00753932" w:rsidP="00235AF1"/>
        </w:tc>
        <w:tc>
          <w:tcPr>
            <w:tcW w:w="1135" w:type="dxa"/>
          </w:tcPr>
          <w:p w14:paraId="4F34ACF9" w14:textId="77777777" w:rsidR="00753932" w:rsidRDefault="00753932" w:rsidP="00235AF1"/>
        </w:tc>
        <w:tc>
          <w:tcPr>
            <w:tcW w:w="1135" w:type="dxa"/>
          </w:tcPr>
          <w:p w14:paraId="32DCA027" w14:textId="77777777" w:rsidR="00753932" w:rsidRDefault="00753932" w:rsidP="00235AF1"/>
        </w:tc>
        <w:tc>
          <w:tcPr>
            <w:tcW w:w="1136" w:type="dxa"/>
          </w:tcPr>
          <w:p w14:paraId="54F8CDE3" w14:textId="77777777" w:rsidR="00753932" w:rsidRDefault="00753932" w:rsidP="00235AF1"/>
        </w:tc>
        <w:tc>
          <w:tcPr>
            <w:tcW w:w="1135" w:type="dxa"/>
          </w:tcPr>
          <w:p w14:paraId="67FF4F82" w14:textId="77777777" w:rsidR="00753932" w:rsidRDefault="00753932" w:rsidP="00235AF1"/>
        </w:tc>
        <w:tc>
          <w:tcPr>
            <w:tcW w:w="1136" w:type="dxa"/>
          </w:tcPr>
          <w:p w14:paraId="489A2A75" w14:textId="77777777" w:rsidR="00753932" w:rsidRDefault="00753932" w:rsidP="00235AF1"/>
        </w:tc>
      </w:tr>
    </w:tbl>
    <w:p w14:paraId="0A37F54A" w14:textId="4BD1EB74" w:rsidR="00753932" w:rsidRPr="004B1147" w:rsidRDefault="00753932" w:rsidP="004B1147">
      <w:pPr>
        <w:rPr>
          <w:rFonts w:ascii="Times New Roman" w:hAnsi="Times New Roman" w:cs="Times New Roman"/>
          <w:b/>
          <w:sz w:val="28"/>
          <w:szCs w:val="28"/>
        </w:rPr>
        <w:sectPr w:rsidR="00753932" w:rsidRPr="004B1147" w:rsidSect="00753932">
          <w:pgSz w:w="16820" w:h="11900" w:orient="landscape"/>
          <w:pgMar w:top="1134" w:right="1440" w:bottom="1134" w:left="1440" w:header="708" w:footer="708" w:gutter="0"/>
          <w:cols w:space="708"/>
          <w:docGrid w:linePitch="360"/>
        </w:sectPr>
      </w:pPr>
    </w:p>
    <w:p w14:paraId="58DAEFC6" w14:textId="547AE88B" w:rsidR="00753932" w:rsidRDefault="00753932" w:rsidP="004347A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54FCFB06" w14:textId="41961D93" w:rsidR="001E6B8D" w:rsidRPr="00B01800" w:rsidRDefault="00753932" w:rsidP="001E6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Appendix 5:</w:t>
      </w:r>
      <w:r w:rsidR="00235AF1">
        <w:rPr>
          <w:rFonts w:ascii="Times New Roman" w:hAnsi="Times New Roman" w:cs="Times New Roman"/>
          <w:b/>
          <w:sz w:val="28"/>
          <w:szCs w:val="28"/>
        </w:rPr>
        <w:tab/>
      </w:r>
      <w:r w:rsidR="001E6B8D">
        <w:rPr>
          <w:rFonts w:ascii="Times New Roman" w:hAnsi="Times New Roman" w:cs="Times New Roman"/>
          <w:b/>
          <w:sz w:val="28"/>
          <w:szCs w:val="28"/>
        </w:rPr>
        <w:tab/>
      </w:r>
      <w:r w:rsidR="001E6B8D">
        <w:rPr>
          <w:rFonts w:ascii="Times New Roman" w:hAnsi="Times New Roman" w:cs="Times New Roman"/>
          <w:b/>
          <w:sz w:val="28"/>
          <w:szCs w:val="28"/>
        </w:rPr>
        <w:tab/>
      </w:r>
      <w:r w:rsidR="001E6B8D">
        <w:rPr>
          <w:rFonts w:ascii="Times New Roman" w:hAnsi="Times New Roman" w:cs="Times New Roman"/>
          <w:b/>
          <w:sz w:val="28"/>
          <w:szCs w:val="28"/>
        </w:rPr>
        <w:tab/>
        <w:t>Competency information from C</w:t>
      </w:r>
      <w:r w:rsidR="001E6B8D" w:rsidRPr="00B01800">
        <w:rPr>
          <w:rFonts w:ascii="Times New Roman" w:hAnsi="Times New Roman" w:cs="Times New Roman"/>
          <w:b/>
          <w:sz w:val="28"/>
          <w:szCs w:val="28"/>
        </w:rPr>
        <w:t>SR</w:t>
      </w:r>
    </w:p>
    <w:p w14:paraId="5CDA24BD" w14:textId="77777777" w:rsidR="000F6CEE" w:rsidRPr="00CF2467" w:rsidRDefault="000F6CEE" w:rsidP="000F6CEE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596"/>
      </w:tblGrid>
      <w:tr w:rsidR="000F6CEE" w:rsidRPr="00CF2467" w14:paraId="5E22EA7F" w14:textId="77777777" w:rsidTr="00B6311C">
        <w:tc>
          <w:tcPr>
            <w:tcW w:w="5920" w:type="dxa"/>
          </w:tcPr>
          <w:p w14:paraId="37C05ABA" w14:textId="77777777" w:rsidR="000F6CEE" w:rsidRPr="004B1147" w:rsidRDefault="000F6CEE" w:rsidP="00B6311C">
            <w:pPr>
              <w:rPr>
                <w:rFonts w:asciiTheme="majorHAnsi" w:hAnsiTheme="majorHAnsi"/>
                <w:sz w:val="27"/>
                <w:szCs w:val="27"/>
              </w:rPr>
            </w:pPr>
          </w:p>
          <w:p w14:paraId="696552E8" w14:textId="77777777" w:rsidR="000F6CEE" w:rsidRPr="004B1147" w:rsidRDefault="000F6CEE" w:rsidP="00B6311C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2596" w:type="dxa"/>
          </w:tcPr>
          <w:p w14:paraId="6F2A771A" w14:textId="77777777" w:rsidR="000F6CEE" w:rsidRPr="004B1147" w:rsidRDefault="000F6CEE" w:rsidP="00B6311C">
            <w:pPr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</w:p>
          <w:p w14:paraId="4B282511" w14:textId="77777777" w:rsidR="000F6CEE" w:rsidRPr="004B1147" w:rsidRDefault="000F6CEE" w:rsidP="00B6311C">
            <w:pPr>
              <w:jc w:val="center"/>
              <w:rPr>
                <w:rFonts w:asciiTheme="majorHAnsi" w:hAnsiTheme="majorHAnsi" w:cs="Times New Roman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imes New Roman"/>
                <w:b/>
                <w:sz w:val="27"/>
                <w:szCs w:val="27"/>
              </w:rPr>
              <w:t>COMPETENCY</w:t>
            </w:r>
          </w:p>
        </w:tc>
      </w:tr>
      <w:tr w:rsidR="000F6CEE" w:rsidRPr="00CF2467" w14:paraId="26A40379" w14:textId="77777777" w:rsidTr="00B6311C">
        <w:tc>
          <w:tcPr>
            <w:tcW w:w="5920" w:type="dxa"/>
          </w:tcPr>
          <w:p w14:paraId="7C8AE47F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  <w:t>Relationship</w:t>
            </w:r>
          </w:p>
        </w:tc>
        <w:tc>
          <w:tcPr>
            <w:tcW w:w="2596" w:type="dxa"/>
          </w:tcPr>
          <w:p w14:paraId="776CDE95" w14:textId="77777777" w:rsidR="000F6CEE" w:rsidRPr="004B1147" w:rsidRDefault="000F6CEE" w:rsidP="00B6311C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0F6CEE" w:rsidRPr="00CF2467" w14:paraId="03A729E4" w14:textId="77777777" w:rsidTr="00B6311C">
        <w:tc>
          <w:tcPr>
            <w:tcW w:w="5920" w:type="dxa"/>
          </w:tcPr>
          <w:p w14:paraId="7D2610D8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Explores patient’s agenda (their Ideas, Concerns and Expectations</w:t>
            </w:r>
          </w:p>
        </w:tc>
        <w:tc>
          <w:tcPr>
            <w:tcW w:w="2596" w:type="dxa"/>
          </w:tcPr>
          <w:p w14:paraId="38613125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1. Communication</w:t>
            </w:r>
          </w:p>
        </w:tc>
      </w:tr>
      <w:tr w:rsidR="000F6CEE" w:rsidRPr="00CF2467" w14:paraId="27B11A27" w14:textId="77777777" w:rsidTr="00B6311C">
        <w:tc>
          <w:tcPr>
            <w:tcW w:w="5920" w:type="dxa"/>
          </w:tcPr>
          <w:p w14:paraId="3EFED450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Works in partnership to negotiate a plan</w:t>
            </w:r>
          </w:p>
        </w:tc>
        <w:tc>
          <w:tcPr>
            <w:tcW w:w="2596" w:type="dxa"/>
          </w:tcPr>
          <w:p w14:paraId="66B0B317" w14:textId="731FA050" w:rsidR="004B1147" w:rsidRPr="004B1147" w:rsidRDefault="004B1147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 xml:space="preserve">1. </w:t>
            </w:r>
            <w:r w:rsidR="000F6CEE" w:rsidRPr="004B1147">
              <w:rPr>
                <w:rFonts w:asciiTheme="majorHAnsi" w:hAnsiTheme="majorHAnsi"/>
                <w:sz w:val="27"/>
                <w:szCs w:val="27"/>
              </w:rPr>
              <w:t>Communication</w:t>
            </w:r>
          </w:p>
          <w:p w14:paraId="67AE604B" w14:textId="0127E8EE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5. Clinical management</w:t>
            </w:r>
          </w:p>
        </w:tc>
      </w:tr>
      <w:tr w:rsidR="000F6CEE" w:rsidRPr="00CF2467" w14:paraId="144FDDED" w14:textId="77777777" w:rsidTr="00B6311C">
        <w:tc>
          <w:tcPr>
            <w:tcW w:w="5920" w:type="dxa"/>
          </w:tcPr>
          <w:p w14:paraId="50451C24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Recognises the impact of the problem on the patient’s life</w:t>
            </w:r>
          </w:p>
        </w:tc>
        <w:tc>
          <w:tcPr>
            <w:tcW w:w="2596" w:type="dxa"/>
          </w:tcPr>
          <w:p w14:paraId="06555FFB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2. Holistic care</w:t>
            </w:r>
          </w:p>
        </w:tc>
      </w:tr>
      <w:tr w:rsidR="000F6CEE" w:rsidRPr="00CF2467" w14:paraId="3D3A51AE" w14:textId="77777777" w:rsidTr="00B6311C">
        <w:tc>
          <w:tcPr>
            <w:tcW w:w="5920" w:type="dxa"/>
          </w:tcPr>
          <w:p w14:paraId="57019A59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Works co-operatively with team members, using their skills appropriately</w:t>
            </w:r>
          </w:p>
        </w:tc>
        <w:tc>
          <w:tcPr>
            <w:tcW w:w="2596" w:type="dxa"/>
          </w:tcPr>
          <w:p w14:paraId="738B2C95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8. Teams and colleagues</w:t>
            </w:r>
          </w:p>
        </w:tc>
      </w:tr>
      <w:tr w:rsidR="000F6CEE" w:rsidRPr="00CF2467" w14:paraId="72C642CD" w14:textId="77777777" w:rsidTr="00B6311C">
        <w:tc>
          <w:tcPr>
            <w:tcW w:w="5920" w:type="dxa"/>
          </w:tcPr>
          <w:p w14:paraId="015C5C4D" w14:textId="77777777" w:rsidR="000F6CEE" w:rsidRPr="004B1147" w:rsidRDefault="000F6CEE" w:rsidP="00B6311C">
            <w:pPr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</w:pPr>
            <w:r w:rsidRPr="004B1147"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  <w:t>Diagnostics</w:t>
            </w:r>
          </w:p>
        </w:tc>
        <w:tc>
          <w:tcPr>
            <w:tcW w:w="2596" w:type="dxa"/>
          </w:tcPr>
          <w:p w14:paraId="4F4DB284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0F6CEE" w:rsidRPr="00CF2467" w14:paraId="57E6DF60" w14:textId="77777777" w:rsidTr="00B6311C">
        <w:tc>
          <w:tcPr>
            <w:tcW w:w="5920" w:type="dxa"/>
          </w:tcPr>
          <w:p w14:paraId="3AFD9767" w14:textId="77777777" w:rsidR="000F6CEE" w:rsidRPr="004B1147" w:rsidRDefault="000F6CEE" w:rsidP="00B6311C">
            <w:pPr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Takes a history, examines and investigates systematically &amp; appropriately</w:t>
            </w:r>
          </w:p>
        </w:tc>
        <w:tc>
          <w:tcPr>
            <w:tcW w:w="2596" w:type="dxa"/>
          </w:tcPr>
          <w:p w14:paraId="469F0C20" w14:textId="2581A64A" w:rsidR="004B1147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3. Data gathering</w:t>
            </w:r>
            <w:r w:rsidR="004B1147" w:rsidRPr="004B1147">
              <w:rPr>
                <w:rFonts w:asciiTheme="majorHAnsi" w:hAnsiTheme="majorHAnsi"/>
                <w:sz w:val="27"/>
                <w:szCs w:val="27"/>
              </w:rPr>
              <w:t xml:space="preserve"> </w:t>
            </w:r>
          </w:p>
          <w:p w14:paraId="2DA617AC" w14:textId="5EA10608" w:rsidR="000F6CEE" w:rsidRPr="004B1147" w:rsidRDefault="004B1147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13. CEPS</w:t>
            </w:r>
          </w:p>
        </w:tc>
      </w:tr>
      <w:tr w:rsidR="000F6CEE" w:rsidRPr="00CF2467" w14:paraId="3D412097" w14:textId="77777777" w:rsidTr="00B6311C">
        <w:tc>
          <w:tcPr>
            <w:tcW w:w="5920" w:type="dxa"/>
          </w:tcPr>
          <w:p w14:paraId="4F144110" w14:textId="77777777" w:rsidR="000F6CEE" w:rsidRPr="004B1147" w:rsidRDefault="000F6CEE" w:rsidP="00B6311C">
            <w:pPr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Elicits important clinical signs &amp; interprets information appropriately</w:t>
            </w:r>
          </w:p>
        </w:tc>
        <w:tc>
          <w:tcPr>
            <w:tcW w:w="2596" w:type="dxa"/>
          </w:tcPr>
          <w:p w14:paraId="31E3C9A4" w14:textId="79D53979" w:rsidR="004B1147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3. Data gathering</w:t>
            </w:r>
            <w:r w:rsidR="004B1147" w:rsidRPr="004B1147">
              <w:rPr>
                <w:rFonts w:asciiTheme="majorHAnsi" w:hAnsiTheme="majorHAnsi"/>
                <w:sz w:val="27"/>
                <w:szCs w:val="27"/>
              </w:rPr>
              <w:t xml:space="preserve"> </w:t>
            </w:r>
          </w:p>
          <w:p w14:paraId="5710DED3" w14:textId="2BBDA578" w:rsidR="000F6CEE" w:rsidRPr="004B1147" w:rsidRDefault="004B1147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13. CEPS</w:t>
            </w:r>
          </w:p>
        </w:tc>
      </w:tr>
      <w:tr w:rsidR="000F6CEE" w:rsidRPr="00CF2467" w14:paraId="4E7809BD" w14:textId="77777777" w:rsidTr="00B6311C">
        <w:tc>
          <w:tcPr>
            <w:tcW w:w="5920" w:type="dxa"/>
          </w:tcPr>
          <w:p w14:paraId="068C15D4" w14:textId="77777777" w:rsidR="000F6CEE" w:rsidRPr="004B1147" w:rsidRDefault="000F6CEE" w:rsidP="00B6311C">
            <w:pPr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Suggests an appropriate differential diagnosis</w:t>
            </w:r>
          </w:p>
        </w:tc>
        <w:tc>
          <w:tcPr>
            <w:tcW w:w="2596" w:type="dxa"/>
          </w:tcPr>
          <w:p w14:paraId="472E18BE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4. Diagnosis/ decisions</w:t>
            </w:r>
          </w:p>
        </w:tc>
      </w:tr>
      <w:tr w:rsidR="000F6CEE" w:rsidRPr="00CF2467" w14:paraId="45B06706" w14:textId="77777777" w:rsidTr="00B6311C">
        <w:tc>
          <w:tcPr>
            <w:tcW w:w="5920" w:type="dxa"/>
          </w:tcPr>
          <w:p w14:paraId="6E1A73E5" w14:textId="77777777" w:rsidR="000F6CEE" w:rsidRPr="004B1147" w:rsidRDefault="000F6CEE" w:rsidP="00B6311C">
            <w:pPr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Recommends appropriate management plans and follow-up arrangements</w:t>
            </w:r>
          </w:p>
        </w:tc>
        <w:tc>
          <w:tcPr>
            <w:tcW w:w="2596" w:type="dxa"/>
          </w:tcPr>
          <w:p w14:paraId="07DD090A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5. Clinical management</w:t>
            </w:r>
          </w:p>
        </w:tc>
      </w:tr>
      <w:tr w:rsidR="000F6CEE" w:rsidRPr="00CF2467" w14:paraId="4FF9D16D" w14:textId="77777777" w:rsidTr="00B6311C">
        <w:tc>
          <w:tcPr>
            <w:tcW w:w="5920" w:type="dxa"/>
          </w:tcPr>
          <w:p w14:paraId="1B6D3955" w14:textId="77777777" w:rsidR="000F6CEE" w:rsidRPr="004B1147" w:rsidRDefault="000F6CEE" w:rsidP="00B6311C">
            <w:pPr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Refers appropriately and co-ordinates care with other professionals</w:t>
            </w:r>
          </w:p>
        </w:tc>
        <w:tc>
          <w:tcPr>
            <w:tcW w:w="2596" w:type="dxa"/>
          </w:tcPr>
          <w:p w14:paraId="483D37C9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5. Clinical management</w:t>
            </w:r>
          </w:p>
          <w:p w14:paraId="6F9205EA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8. Teams</w:t>
            </w:r>
          </w:p>
        </w:tc>
      </w:tr>
      <w:tr w:rsidR="000F6CEE" w:rsidRPr="00CF2467" w14:paraId="24CB1321" w14:textId="77777777" w:rsidTr="00B6311C">
        <w:tc>
          <w:tcPr>
            <w:tcW w:w="5920" w:type="dxa"/>
          </w:tcPr>
          <w:p w14:paraId="3DE42055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  <w:t>Management</w:t>
            </w:r>
          </w:p>
        </w:tc>
        <w:tc>
          <w:tcPr>
            <w:tcW w:w="2596" w:type="dxa"/>
          </w:tcPr>
          <w:p w14:paraId="73B93FA2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0F6CEE" w:rsidRPr="00CF2467" w14:paraId="00B41742" w14:textId="77777777" w:rsidTr="00B6311C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3"/>
              <w:gridCol w:w="2481"/>
            </w:tblGrid>
            <w:tr w:rsidR="000F6CEE" w:rsidRPr="004B1147" w14:paraId="159889B8" w14:textId="77777777" w:rsidTr="00B6311C">
              <w:tc>
                <w:tcPr>
                  <w:tcW w:w="15140" w:type="dxa"/>
                  <w:tcBorders>
                    <w:top w:val="single" w:sz="8" w:space="0" w:color="C1C1C1"/>
                  </w:tcBorders>
                  <w:tcMar>
                    <w:top w:w="100" w:type="nil"/>
                    <w:left w:w="200" w:type="nil"/>
                    <w:bottom w:w="200" w:type="nil"/>
                    <w:right w:w="100" w:type="nil"/>
                  </w:tcMar>
                  <w:vAlign w:val="center"/>
                </w:tcPr>
                <w:p w14:paraId="1DA99469" w14:textId="77777777" w:rsidR="000F6CEE" w:rsidRPr="004B1147" w:rsidRDefault="000F6CEE" w:rsidP="00B6311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 w:cs="Tahoma"/>
                      <w:b/>
                      <w:color w:val="343434"/>
                      <w:sz w:val="27"/>
                      <w:szCs w:val="27"/>
                      <w:lang w:val="en-US"/>
                    </w:rPr>
                  </w:pPr>
                  <w:r w:rsidRPr="004B1147">
                    <w:rPr>
                      <w:rFonts w:asciiTheme="majorHAnsi" w:hAnsiTheme="majorHAnsi" w:cs="Tahoma"/>
                      <w:b/>
                      <w:color w:val="343434"/>
                      <w:sz w:val="27"/>
                      <w:szCs w:val="27"/>
                      <w:lang w:val="en-US"/>
                    </w:rPr>
                    <w:t>Keeps good medical records</w:t>
                  </w:r>
                </w:p>
              </w:tc>
              <w:tc>
                <w:tcPr>
                  <w:tcW w:w="15140" w:type="dxa"/>
                  <w:tcBorders>
                    <w:top w:val="single" w:sz="8" w:space="0" w:color="C1C1C1"/>
                  </w:tcBorders>
                  <w:tcMar>
                    <w:top w:w="100" w:type="nil"/>
                    <w:left w:w="200" w:type="nil"/>
                    <w:bottom w:w="200" w:type="nil"/>
                    <w:right w:w="100" w:type="nil"/>
                  </w:tcMar>
                  <w:vAlign w:val="center"/>
                </w:tcPr>
                <w:p w14:paraId="0DAF3532" w14:textId="77777777" w:rsidR="000F6CEE" w:rsidRPr="004B1147" w:rsidRDefault="000F6CEE" w:rsidP="00B6311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 w:cs="Tahoma"/>
                      <w:b/>
                      <w:color w:val="343434"/>
                      <w:sz w:val="27"/>
                      <w:szCs w:val="27"/>
                      <w:lang w:val="en-US"/>
                    </w:rPr>
                  </w:pPr>
                </w:p>
              </w:tc>
            </w:tr>
          </w:tbl>
          <w:p w14:paraId="17E8276C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</w:p>
        </w:tc>
        <w:tc>
          <w:tcPr>
            <w:tcW w:w="2596" w:type="dxa"/>
          </w:tcPr>
          <w:p w14:paraId="403D09F7" w14:textId="39EED561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 xml:space="preserve">7. </w:t>
            </w:r>
            <w:r w:rsidR="004B1147" w:rsidRPr="004B1147">
              <w:rPr>
                <w:rFonts w:asciiTheme="majorHAnsi" w:hAnsiTheme="majorHAnsi"/>
                <w:sz w:val="27"/>
                <w:szCs w:val="27"/>
              </w:rPr>
              <w:t>Organisation management and leadership</w:t>
            </w:r>
          </w:p>
        </w:tc>
      </w:tr>
      <w:tr w:rsidR="000F6CEE" w:rsidRPr="00CF2467" w14:paraId="7906B555" w14:textId="77777777" w:rsidTr="00B6311C">
        <w:tc>
          <w:tcPr>
            <w:tcW w:w="5920" w:type="dxa"/>
          </w:tcPr>
          <w:p w14:paraId="17ED003E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Uses resources cost effectively</w:t>
            </w:r>
          </w:p>
        </w:tc>
        <w:tc>
          <w:tcPr>
            <w:tcW w:w="2596" w:type="dxa"/>
          </w:tcPr>
          <w:p w14:paraId="7A2F0604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9. Community orientation</w:t>
            </w:r>
          </w:p>
        </w:tc>
      </w:tr>
      <w:tr w:rsidR="000F6CEE" w:rsidRPr="00CF2467" w14:paraId="2DCC4703" w14:textId="77777777" w:rsidTr="00B6311C">
        <w:tc>
          <w:tcPr>
            <w:tcW w:w="5920" w:type="dxa"/>
          </w:tcPr>
          <w:p w14:paraId="11677970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Keeps up-to-date and shows commitment to addressing learning needs</w:t>
            </w:r>
          </w:p>
        </w:tc>
        <w:tc>
          <w:tcPr>
            <w:tcW w:w="2596" w:type="dxa"/>
          </w:tcPr>
          <w:p w14:paraId="49AA8565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10. Maintaining performance</w:t>
            </w:r>
          </w:p>
        </w:tc>
      </w:tr>
      <w:tr w:rsidR="000F6CEE" w:rsidRPr="00CF2467" w14:paraId="7FE5BD9D" w14:textId="77777777" w:rsidTr="00B6311C">
        <w:tc>
          <w:tcPr>
            <w:tcW w:w="5920" w:type="dxa"/>
          </w:tcPr>
          <w:p w14:paraId="10CD1755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A75BA"/>
                <w:sz w:val="27"/>
                <w:szCs w:val="27"/>
                <w:lang w:val="en-US"/>
              </w:rPr>
              <w:t>Professionalism</w:t>
            </w:r>
          </w:p>
        </w:tc>
        <w:tc>
          <w:tcPr>
            <w:tcW w:w="2596" w:type="dxa"/>
          </w:tcPr>
          <w:p w14:paraId="2704D82B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0F6CEE" w:rsidRPr="00CF2467" w14:paraId="775FCD16" w14:textId="77777777" w:rsidTr="00B6311C">
        <w:tc>
          <w:tcPr>
            <w:tcW w:w="5920" w:type="dxa"/>
          </w:tcPr>
          <w:p w14:paraId="2BA821A1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Identifies and discusses ethical conflicts</w:t>
            </w:r>
          </w:p>
        </w:tc>
        <w:tc>
          <w:tcPr>
            <w:tcW w:w="2596" w:type="dxa"/>
          </w:tcPr>
          <w:p w14:paraId="6C1EDF0C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11. Ethical approach</w:t>
            </w:r>
          </w:p>
        </w:tc>
      </w:tr>
      <w:tr w:rsidR="000F6CEE" w:rsidRPr="00CF2467" w14:paraId="7632FA60" w14:textId="77777777" w:rsidTr="00B6311C">
        <w:tc>
          <w:tcPr>
            <w:tcW w:w="5920" w:type="dxa"/>
          </w:tcPr>
          <w:p w14:paraId="314BBD67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Shows respect for others</w:t>
            </w:r>
          </w:p>
        </w:tc>
        <w:tc>
          <w:tcPr>
            <w:tcW w:w="2596" w:type="dxa"/>
          </w:tcPr>
          <w:p w14:paraId="1F4E0EE8" w14:textId="77777777" w:rsidR="004B1147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8. Teams</w:t>
            </w:r>
          </w:p>
          <w:p w14:paraId="489E2660" w14:textId="47F50F05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11.Ethical approach</w:t>
            </w:r>
          </w:p>
        </w:tc>
      </w:tr>
      <w:tr w:rsidR="000F6CEE" w:rsidRPr="00CF2467" w14:paraId="1F641CF9" w14:textId="77777777" w:rsidTr="00B6311C">
        <w:tc>
          <w:tcPr>
            <w:tcW w:w="5920" w:type="dxa"/>
          </w:tcPr>
          <w:p w14:paraId="1CBC3C59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Is organised, efficient and takes appropriate responsibility</w:t>
            </w:r>
          </w:p>
        </w:tc>
        <w:tc>
          <w:tcPr>
            <w:tcW w:w="2596" w:type="dxa"/>
          </w:tcPr>
          <w:p w14:paraId="7C63E564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10. Maintaining performance</w:t>
            </w:r>
          </w:p>
        </w:tc>
      </w:tr>
      <w:tr w:rsidR="000F6CEE" w:rsidRPr="00CF2467" w14:paraId="2177F63B" w14:textId="77777777" w:rsidTr="00B6311C">
        <w:tc>
          <w:tcPr>
            <w:tcW w:w="5920" w:type="dxa"/>
          </w:tcPr>
          <w:p w14:paraId="5EB848CF" w14:textId="77777777" w:rsidR="000F6CEE" w:rsidRPr="004B1147" w:rsidRDefault="000F6CEE" w:rsidP="00B6311C">
            <w:pPr>
              <w:rPr>
                <w:rFonts w:asciiTheme="majorHAnsi" w:hAnsiTheme="majorHAnsi"/>
                <w:b/>
                <w:sz w:val="27"/>
                <w:szCs w:val="27"/>
              </w:rPr>
            </w:pPr>
            <w:r w:rsidRPr="004B1147">
              <w:rPr>
                <w:rFonts w:asciiTheme="majorHAnsi" w:hAnsiTheme="majorHAnsi" w:cs="Tahoma"/>
                <w:b/>
                <w:color w:val="343434"/>
                <w:sz w:val="27"/>
                <w:szCs w:val="27"/>
                <w:lang w:val="en-US"/>
              </w:rPr>
              <w:t>Deals appropriately with stress</w:t>
            </w:r>
          </w:p>
        </w:tc>
        <w:tc>
          <w:tcPr>
            <w:tcW w:w="2596" w:type="dxa"/>
          </w:tcPr>
          <w:p w14:paraId="5ECE0A8F" w14:textId="77777777" w:rsidR="000F6CEE" w:rsidRPr="004B1147" w:rsidRDefault="000F6CEE" w:rsidP="004B1147">
            <w:pPr>
              <w:rPr>
                <w:rFonts w:asciiTheme="majorHAnsi" w:hAnsiTheme="majorHAnsi"/>
                <w:sz w:val="27"/>
                <w:szCs w:val="27"/>
              </w:rPr>
            </w:pPr>
            <w:r w:rsidRPr="004B1147">
              <w:rPr>
                <w:rFonts w:asciiTheme="majorHAnsi" w:hAnsiTheme="majorHAnsi"/>
                <w:sz w:val="27"/>
                <w:szCs w:val="27"/>
              </w:rPr>
              <w:t>12. Fitness to practice</w:t>
            </w:r>
          </w:p>
        </w:tc>
      </w:tr>
    </w:tbl>
    <w:p w14:paraId="2CEC5381" w14:textId="2F0CED80" w:rsidR="00724D25" w:rsidRDefault="00724D25">
      <w:pPr>
        <w:rPr>
          <w:rFonts w:ascii="Times New Roman" w:hAnsi="Times New Roman" w:cs="Times New Roman"/>
          <w:b/>
          <w:sz w:val="28"/>
          <w:szCs w:val="28"/>
        </w:rPr>
        <w:sectPr w:rsidR="00724D25" w:rsidSect="000041FE">
          <w:pgSz w:w="11900" w:h="16820"/>
          <w:pgMar w:top="1134" w:right="1134" w:bottom="1134" w:left="1134" w:header="708" w:footer="708" w:gutter="0"/>
          <w:cols w:space="708"/>
          <w:docGrid w:linePitch="360"/>
        </w:sectPr>
      </w:pPr>
    </w:p>
    <w:p w14:paraId="1CF2A9EE" w14:textId="05FD78EE" w:rsidR="000041FE" w:rsidRDefault="000041FE">
      <w:pPr>
        <w:rPr>
          <w:rFonts w:ascii="Times New Roman" w:hAnsi="Times New Roman" w:cs="Times New Roman"/>
          <w:b/>
          <w:sz w:val="28"/>
          <w:szCs w:val="28"/>
        </w:rPr>
      </w:pPr>
    </w:p>
    <w:p w14:paraId="1D6D8ACA" w14:textId="77777777" w:rsidR="00753932" w:rsidRDefault="00753932" w:rsidP="004347A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0F168DD" w14:textId="77777777" w:rsidR="00745CC5" w:rsidRPr="00D767F8" w:rsidRDefault="00745CC5" w:rsidP="000041FE">
      <w:pPr>
        <w:jc w:val="center"/>
        <w:rPr>
          <w:b/>
          <w:sz w:val="28"/>
          <w:szCs w:val="28"/>
        </w:rPr>
      </w:pPr>
      <w:r w:rsidRPr="00D767F8">
        <w:rPr>
          <w:b/>
          <w:sz w:val="28"/>
          <w:szCs w:val="28"/>
        </w:rPr>
        <w:t xml:space="preserve">WPBA requirement for </w:t>
      </w:r>
      <w:r>
        <w:rPr>
          <w:b/>
          <w:sz w:val="28"/>
          <w:szCs w:val="28"/>
        </w:rPr>
        <w:t>ARCP submission form Gateway review</w:t>
      </w:r>
    </w:p>
    <w:p w14:paraId="7850CA9C" w14:textId="77777777" w:rsidR="00745CC5" w:rsidRPr="00D767F8" w:rsidRDefault="00745CC5" w:rsidP="00004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ST1/2</w:t>
      </w:r>
    </w:p>
    <w:p w14:paraId="4E79CB44" w14:textId="77777777" w:rsidR="00745CC5" w:rsidRDefault="00745CC5">
      <w:r w:rsidRPr="006E43DA">
        <w:rPr>
          <w:b/>
        </w:rPr>
        <w:t>ST1 or ST2 please state</w:t>
      </w:r>
      <w:r>
        <w:t>: ST1/ST2 (Delete as appropriate)</w:t>
      </w:r>
    </w:p>
    <w:p w14:paraId="3177CEA3" w14:textId="77777777" w:rsidR="00745CC5" w:rsidRDefault="00745CC5"/>
    <w:p w14:paraId="5C3F225F" w14:textId="77777777" w:rsidR="00745CC5" w:rsidRDefault="00745CC5" w:rsidP="000041FE">
      <w:r w:rsidRPr="006E43DA">
        <w:rPr>
          <w:b/>
        </w:rPr>
        <w:t>Have you done a GP post in this year?</w:t>
      </w:r>
      <w:r>
        <w:t xml:space="preserve"> YES/NO (Delete as appropriate)</w:t>
      </w:r>
    </w:p>
    <w:p w14:paraId="7D168A92" w14:textId="77777777" w:rsidR="00745CC5" w:rsidRDefault="00745CC5" w:rsidP="000041FE"/>
    <w:p w14:paraId="64CF111A" w14:textId="77777777" w:rsidR="00745CC5" w:rsidRDefault="00745CC5" w:rsidP="000041FE">
      <w:r w:rsidRPr="006E43DA">
        <w:rPr>
          <w:b/>
        </w:rPr>
        <w:t>Are you an Academic trainee?</w:t>
      </w:r>
      <w:r>
        <w:t xml:space="preserve"> YES/NO (Delete as appropriate)</w:t>
      </w:r>
    </w:p>
    <w:p w14:paraId="76CFFB44" w14:textId="77777777" w:rsidR="00745CC5" w:rsidRDefault="00745CC5" w:rsidP="000041FE"/>
    <w:p w14:paraId="23E76454" w14:textId="77777777" w:rsidR="00745CC5" w:rsidRDefault="00745CC5" w:rsidP="000041FE">
      <w:r>
        <w:rPr>
          <w:b/>
        </w:rPr>
        <w:t>Are you les</w:t>
      </w:r>
      <w:r w:rsidRPr="006E43DA">
        <w:rPr>
          <w:b/>
        </w:rPr>
        <w:t>s than full time</w:t>
      </w:r>
      <w:r>
        <w:rPr>
          <w:b/>
        </w:rPr>
        <w:t xml:space="preserve"> (LTFT)</w:t>
      </w:r>
      <w:r w:rsidRPr="006E43DA">
        <w:rPr>
          <w:b/>
        </w:rPr>
        <w:t>?</w:t>
      </w:r>
      <w:r>
        <w:t xml:space="preserve"> YES/NO (Delete as appropriate) Requirements will be pro rata for each review period. (Gateway looks at all evidence in whole of ST training period).</w:t>
      </w:r>
    </w:p>
    <w:p w14:paraId="7F00B178" w14:textId="77777777" w:rsidR="00745CC5" w:rsidRDefault="00745CC5" w:rsidP="000041FE"/>
    <w:p w14:paraId="58A54952" w14:textId="77777777" w:rsidR="00745CC5" w:rsidRDefault="00745CC5" w:rsidP="000041FE">
      <w:r w:rsidRPr="006E43DA">
        <w:rPr>
          <w:b/>
        </w:rPr>
        <w:t>If LTFT</w:t>
      </w:r>
      <w:r>
        <w:t xml:space="preserve"> </w:t>
      </w:r>
      <w:r w:rsidRPr="006E43DA">
        <w:rPr>
          <w:b/>
        </w:rPr>
        <w:t>What percentage LTFT are you?</w:t>
      </w:r>
    </w:p>
    <w:p w14:paraId="57FAAB06" w14:textId="77777777" w:rsidR="00745CC5" w:rsidRPr="00354156" w:rsidRDefault="00745CC5" w:rsidP="000041FE">
      <w:pPr>
        <w:rPr>
          <w:b/>
          <w:sz w:val="28"/>
          <w:szCs w:val="28"/>
        </w:rPr>
      </w:pPr>
    </w:p>
    <w:p w14:paraId="467FF606" w14:textId="77777777" w:rsidR="00745CC5" w:rsidRDefault="00745CC5" w:rsidP="000041FE">
      <w:r>
        <w:t>If used for a non gateway review (from ST1 to 2 or 2 to 3 or final) what is the review period in months and with dates?</w:t>
      </w:r>
    </w:p>
    <w:p w14:paraId="360E0CC9" w14:textId="77777777" w:rsidR="00745CC5" w:rsidRDefault="00745CC5" w:rsidP="000041FE"/>
    <w:p w14:paraId="540D553B" w14:textId="77777777" w:rsidR="00745CC5" w:rsidRDefault="00745CC5" w:rsidP="000041FE"/>
    <w:tbl>
      <w:tblPr>
        <w:tblStyle w:val="TableGrid"/>
        <w:tblW w:w="1571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86"/>
        <w:gridCol w:w="1799"/>
        <w:gridCol w:w="1701"/>
        <w:gridCol w:w="1715"/>
        <w:gridCol w:w="1701"/>
        <w:gridCol w:w="1984"/>
        <w:gridCol w:w="1728"/>
        <w:gridCol w:w="1559"/>
        <w:gridCol w:w="1107"/>
        <w:gridCol w:w="1138"/>
      </w:tblGrid>
      <w:tr w:rsidR="00745CC5" w:rsidRPr="00D767F8" w14:paraId="4FC5CCA4" w14:textId="77777777" w:rsidTr="00852719">
        <w:tc>
          <w:tcPr>
            <w:tcW w:w="1286" w:type="dxa"/>
          </w:tcPr>
          <w:p w14:paraId="1E8BACF3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6F76AB0F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COT or Mini-cex</w:t>
            </w:r>
          </w:p>
        </w:tc>
        <w:tc>
          <w:tcPr>
            <w:tcW w:w="1701" w:type="dxa"/>
          </w:tcPr>
          <w:p w14:paraId="368D54E9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CbD</w:t>
            </w:r>
          </w:p>
        </w:tc>
        <w:tc>
          <w:tcPr>
            <w:tcW w:w="1715" w:type="dxa"/>
          </w:tcPr>
          <w:p w14:paraId="66FF4F3A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MSF</w:t>
            </w:r>
          </w:p>
        </w:tc>
        <w:tc>
          <w:tcPr>
            <w:tcW w:w="1701" w:type="dxa"/>
          </w:tcPr>
          <w:p w14:paraId="6B8F4314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PSQ</w:t>
            </w:r>
          </w:p>
        </w:tc>
        <w:tc>
          <w:tcPr>
            <w:tcW w:w="1984" w:type="dxa"/>
          </w:tcPr>
          <w:p w14:paraId="720D3C64" w14:textId="2FD97080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CEPS</w:t>
            </w:r>
          </w:p>
        </w:tc>
        <w:tc>
          <w:tcPr>
            <w:tcW w:w="1728" w:type="dxa"/>
          </w:tcPr>
          <w:p w14:paraId="00D2B85A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CSR/ACR</w:t>
            </w:r>
          </w:p>
        </w:tc>
        <w:tc>
          <w:tcPr>
            <w:tcW w:w="1559" w:type="dxa"/>
          </w:tcPr>
          <w:p w14:paraId="2EF6F717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OOHs</w:t>
            </w:r>
          </w:p>
        </w:tc>
        <w:tc>
          <w:tcPr>
            <w:tcW w:w="1107" w:type="dxa"/>
          </w:tcPr>
          <w:p w14:paraId="5371EF25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R</w:t>
            </w:r>
          </w:p>
        </w:tc>
        <w:tc>
          <w:tcPr>
            <w:tcW w:w="1138" w:type="dxa"/>
          </w:tcPr>
          <w:p w14:paraId="54F02FDA" w14:textId="596FA75F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Tick if all</w:t>
            </w:r>
          </w:p>
          <w:p w14:paraId="1D68926B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complete</w:t>
            </w:r>
          </w:p>
        </w:tc>
      </w:tr>
      <w:tr w:rsidR="00745CC5" w:rsidRPr="00D767F8" w14:paraId="363E1864" w14:textId="77777777" w:rsidTr="00852719">
        <w:tc>
          <w:tcPr>
            <w:tcW w:w="1286" w:type="dxa"/>
          </w:tcPr>
          <w:p w14:paraId="72488B23" w14:textId="77777777" w:rsidR="00745CC5" w:rsidRDefault="00745CC5" w:rsidP="001679B6">
            <w:pPr>
              <w:jc w:val="center"/>
              <w:rPr>
                <w:b/>
                <w:sz w:val="20"/>
                <w:szCs w:val="20"/>
              </w:rPr>
            </w:pPr>
          </w:p>
          <w:p w14:paraId="640EBC91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ST1</w:t>
            </w:r>
          </w:p>
          <w:p w14:paraId="2464F473" w14:textId="2B74C673" w:rsidR="00745CC5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Minimum Number required</w:t>
            </w:r>
          </w:p>
          <w:p w14:paraId="50029739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14:paraId="0E704F6F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05A4141E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02A47E9F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 in each six months</w:t>
            </w:r>
          </w:p>
          <w:p w14:paraId="7B9A4451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total 6</w:t>
            </w:r>
          </w:p>
        </w:tc>
        <w:tc>
          <w:tcPr>
            <w:tcW w:w="1701" w:type="dxa"/>
          </w:tcPr>
          <w:p w14:paraId="683BDE39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5BC918C8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4CC895F5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 in each six months</w:t>
            </w:r>
          </w:p>
          <w:p w14:paraId="462DC806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total 6</w:t>
            </w:r>
          </w:p>
        </w:tc>
        <w:tc>
          <w:tcPr>
            <w:tcW w:w="1715" w:type="dxa"/>
          </w:tcPr>
          <w:p w14:paraId="655F56DC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1594171B" w14:textId="39EDE293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6578F">
              <w:rPr>
                <w:sz w:val="20"/>
                <w:szCs w:val="20"/>
              </w:rPr>
              <w:t>in each 6 month post total 2</w:t>
            </w:r>
          </w:p>
          <w:p w14:paraId="6D4730D6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5 Clinical in each</w:t>
            </w:r>
          </w:p>
        </w:tc>
        <w:tc>
          <w:tcPr>
            <w:tcW w:w="1701" w:type="dxa"/>
          </w:tcPr>
          <w:p w14:paraId="5F296D43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5351965B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1 for GP post if had in year</w:t>
            </w:r>
          </w:p>
        </w:tc>
        <w:tc>
          <w:tcPr>
            <w:tcW w:w="1984" w:type="dxa"/>
          </w:tcPr>
          <w:p w14:paraId="7C01F3ED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71F7C740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CEPS sufficient to show progression</w:t>
            </w:r>
            <w:r>
              <w:rPr>
                <w:sz w:val="20"/>
                <w:szCs w:val="20"/>
              </w:rPr>
              <w:t xml:space="preserve"> including intimate exam</w:t>
            </w:r>
          </w:p>
        </w:tc>
        <w:tc>
          <w:tcPr>
            <w:tcW w:w="1728" w:type="dxa"/>
          </w:tcPr>
          <w:p w14:paraId="49A3E1B4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2F168F2F" w14:textId="7619EF1A" w:rsidR="00745CC5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CSR 2-3</w:t>
            </w:r>
          </w:p>
          <w:p w14:paraId="0F7FBAEB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6578F">
              <w:rPr>
                <w:sz w:val="20"/>
                <w:szCs w:val="20"/>
              </w:rPr>
              <w:t>One for each post in the year</w:t>
            </w:r>
            <w:r>
              <w:rPr>
                <w:sz w:val="20"/>
                <w:szCs w:val="20"/>
              </w:rPr>
              <w:t>)</w:t>
            </w:r>
          </w:p>
          <w:p w14:paraId="32328FBB" w14:textId="5BF6A025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 1</w:t>
            </w:r>
          </w:p>
        </w:tc>
        <w:tc>
          <w:tcPr>
            <w:tcW w:w="1559" w:type="dxa"/>
          </w:tcPr>
          <w:p w14:paraId="58C0C1EA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75DC04B2" w14:textId="1F6A9445" w:rsidR="00745CC5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36 hours</w:t>
            </w:r>
          </w:p>
          <w:p w14:paraId="14AD26F0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if GP post in year</w:t>
            </w:r>
          </w:p>
          <w:p w14:paraId="51BB8BD8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log incl  any</w:t>
            </w:r>
          </w:p>
          <w:p w14:paraId="22F0C253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1107" w:type="dxa"/>
          </w:tcPr>
          <w:p w14:paraId="095BB05D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1D899AD5" w14:textId="56C6D2F6" w:rsidR="00745CC5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  <w:p w14:paraId="430595F3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ARCP</w:t>
            </w:r>
          </w:p>
        </w:tc>
        <w:tc>
          <w:tcPr>
            <w:tcW w:w="1138" w:type="dxa"/>
          </w:tcPr>
          <w:p w14:paraId="48566A70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</w:tr>
      <w:tr w:rsidR="00745CC5" w:rsidRPr="00D767F8" w14:paraId="710FE8B6" w14:textId="77777777" w:rsidTr="00852719">
        <w:tc>
          <w:tcPr>
            <w:tcW w:w="1286" w:type="dxa"/>
          </w:tcPr>
          <w:p w14:paraId="073A75AB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799" w:type="dxa"/>
          </w:tcPr>
          <w:p w14:paraId="68C0E395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7A963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345A2823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29325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093B069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CE367F0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5115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88E65DF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39E714A6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</w:tr>
      <w:tr w:rsidR="00745CC5" w14:paraId="7FA48208" w14:textId="77777777" w:rsidTr="00852719">
        <w:tc>
          <w:tcPr>
            <w:tcW w:w="1286" w:type="dxa"/>
          </w:tcPr>
          <w:p w14:paraId="0A5F881B" w14:textId="77777777" w:rsidR="00745CC5" w:rsidRDefault="00745CC5" w:rsidP="001679B6">
            <w:pPr>
              <w:jc w:val="center"/>
              <w:rPr>
                <w:b/>
                <w:sz w:val="20"/>
                <w:szCs w:val="20"/>
              </w:rPr>
            </w:pPr>
          </w:p>
          <w:p w14:paraId="0DF51C33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ST2</w:t>
            </w:r>
          </w:p>
          <w:p w14:paraId="0F478056" w14:textId="77777777" w:rsidR="00745CC5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 w:rsidRPr="0066578F">
              <w:rPr>
                <w:b/>
                <w:sz w:val="20"/>
                <w:szCs w:val="20"/>
              </w:rPr>
              <w:t>Minimum Number required</w:t>
            </w:r>
          </w:p>
          <w:p w14:paraId="4513125F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14:paraId="07B4AA05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38EB3DAF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33AA416F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 in each six months</w:t>
            </w:r>
          </w:p>
          <w:p w14:paraId="259D1784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total 6</w:t>
            </w:r>
          </w:p>
        </w:tc>
        <w:tc>
          <w:tcPr>
            <w:tcW w:w="1701" w:type="dxa"/>
          </w:tcPr>
          <w:p w14:paraId="169BF4C7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780A3741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3AF6A4F6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 in each six months</w:t>
            </w:r>
          </w:p>
          <w:p w14:paraId="23233E05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total 6</w:t>
            </w:r>
          </w:p>
        </w:tc>
        <w:tc>
          <w:tcPr>
            <w:tcW w:w="1715" w:type="dxa"/>
          </w:tcPr>
          <w:p w14:paraId="1A0F18B1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5032EDBB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1 in each 6 month post recommended but not required.</w:t>
            </w:r>
          </w:p>
        </w:tc>
        <w:tc>
          <w:tcPr>
            <w:tcW w:w="1701" w:type="dxa"/>
          </w:tcPr>
          <w:p w14:paraId="4CD6F7F3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6DF2F706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1 for GP post if had in year</w:t>
            </w:r>
          </w:p>
        </w:tc>
        <w:tc>
          <w:tcPr>
            <w:tcW w:w="1984" w:type="dxa"/>
          </w:tcPr>
          <w:p w14:paraId="1CFB818A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77A55562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CEPS sufficient to show progression</w:t>
            </w:r>
          </w:p>
          <w:p w14:paraId="1CC99108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including intimate exam</w:t>
            </w:r>
          </w:p>
        </w:tc>
        <w:tc>
          <w:tcPr>
            <w:tcW w:w="1728" w:type="dxa"/>
          </w:tcPr>
          <w:p w14:paraId="7BCDA044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1A8A5208" w14:textId="2498148A" w:rsidR="00745CC5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CSR 2-3</w:t>
            </w:r>
          </w:p>
          <w:p w14:paraId="4779C42A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6578F">
              <w:rPr>
                <w:sz w:val="20"/>
                <w:szCs w:val="20"/>
              </w:rPr>
              <w:t>One for each post in the year</w:t>
            </w:r>
            <w:r>
              <w:rPr>
                <w:sz w:val="20"/>
                <w:szCs w:val="20"/>
              </w:rPr>
              <w:t>)</w:t>
            </w:r>
          </w:p>
          <w:p w14:paraId="25674F22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 1</w:t>
            </w:r>
          </w:p>
        </w:tc>
        <w:tc>
          <w:tcPr>
            <w:tcW w:w="1559" w:type="dxa"/>
          </w:tcPr>
          <w:p w14:paraId="075396F5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2CD2F30C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36 hours</w:t>
            </w:r>
          </w:p>
          <w:p w14:paraId="33C2D61F" w14:textId="7958BE8E" w:rsidR="00745CC5" w:rsidRDefault="00745CC5" w:rsidP="001679B6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>if GP post in year</w:t>
            </w:r>
            <w:r>
              <w:rPr>
                <w:sz w:val="20"/>
                <w:szCs w:val="20"/>
              </w:rPr>
              <w:t xml:space="preserve"> in log incl  any</w:t>
            </w:r>
          </w:p>
          <w:p w14:paraId="549D3708" w14:textId="5C93584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1107" w:type="dxa"/>
          </w:tcPr>
          <w:p w14:paraId="2E550A98" w14:textId="77777777" w:rsidR="00745CC5" w:rsidRDefault="00745CC5" w:rsidP="001679B6">
            <w:pPr>
              <w:jc w:val="center"/>
              <w:rPr>
                <w:sz w:val="20"/>
                <w:szCs w:val="20"/>
              </w:rPr>
            </w:pPr>
          </w:p>
          <w:p w14:paraId="0F843726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 before ARCP</w:t>
            </w:r>
          </w:p>
        </w:tc>
        <w:tc>
          <w:tcPr>
            <w:tcW w:w="1138" w:type="dxa"/>
          </w:tcPr>
          <w:p w14:paraId="5E445CAF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</w:tr>
      <w:tr w:rsidR="00745CC5" w14:paraId="1A66AC11" w14:textId="77777777" w:rsidTr="00852719">
        <w:tc>
          <w:tcPr>
            <w:tcW w:w="1286" w:type="dxa"/>
          </w:tcPr>
          <w:p w14:paraId="651D72A7" w14:textId="77777777" w:rsidR="00745CC5" w:rsidRPr="0066578F" w:rsidRDefault="00745CC5" w:rsidP="00167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799" w:type="dxa"/>
          </w:tcPr>
          <w:p w14:paraId="35C45359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BE5FA3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6D67D60A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8B3811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EF2B685" w14:textId="1BAE7E0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050FE0F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F54F3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8DABD68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4AA0EB10" w14:textId="77777777" w:rsidR="00745CC5" w:rsidRPr="0066578F" w:rsidRDefault="00745CC5" w:rsidP="001679B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E3C730" w14:textId="77777777" w:rsidR="00745CC5" w:rsidRDefault="00745CC5" w:rsidP="000041FE"/>
    <w:p w14:paraId="105D736D" w14:textId="77777777" w:rsidR="00745CC5" w:rsidRDefault="00745CC5" w:rsidP="000041FE"/>
    <w:p w14:paraId="6C21E128" w14:textId="77777777" w:rsidR="00745CC5" w:rsidRDefault="00745CC5" w:rsidP="000041FE">
      <w:r>
        <w:t>CSR-Clinical supervisor report</w:t>
      </w:r>
    </w:p>
    <w:p w14:paraId="6AC79D16" w14:textId="77777777" w:rsidR="00745CC5" w:rsidRDefault="00745CC5" w:rsidP="000041FE">
      <w:r>
        <w:t>ESR- Educational supervisor report</w:t>
      </w:r>
    </w:p>
    <w:p w14:paraId="06E24204" w14:textId="77777777" w:rsidR="00745CC5" w:rsidRDefault="00745CC5" w:rsidP="000041FE">
      <w:r>
        <w:t>ACR- Academic report for academic trainees only</w:t>
      </w:r>
    </w:p>
    <w:p w14:paraId="534803A6" w14:textId="78C125FF" w:rsidR="00745CC5" w:rsidRDefault="00745CC5">
      <w:pPr>
        <w:rPr>
          <w:rFonts w:ascii="Times New Roman" w:hAnsi="Times New Roman" w:cs="Times New Roman"/>
          <w:b/>
          <w:sz w:val="28"/>
          <w:szCs w:val="28"/>
        </w:rPr>
      </w:pPr>
    </w:p>
    <w:p w14:paraId="310B5205" w14:textId="0E03B5B0" w:rsidR="00745CC5" w:rsidRDefault="00745CC5">
      <w:pPr>
        <w:rPr>
          <w:rFonts w:ascii="Times New Roman" w:hAnsi="Times New Roman" w:cs="Times New Roman"/>
          <w:b/>
          <w:sz w:val="28"/>
          <w:szCs w:val="28"/>
        </w:rPr>
      </w:pPr>
    </w:p>
    <w:p w14:paraId="3F2C1B9B" w14:textId="77777777" w:rsidR="00745CC5" w:rsidRDefault="00745CC5" w:rsidP="000041FE">
      <w:pPr>
        <w:jc w:val="center"/>
        <w:rPr>
          <w:b/>
          <w:sz w:val="28"/>
          <w:szCs w:val="28"/>
        </w:rPr>
      </w:pPr>
    </w:p>
    <w:p w14:paraId="1A2BE506" w14:textId="77777777" w:rsidR="00745CC5" w:rsidRPr="00D767F8" w:rsidRDefault="00745CC5" w:rsidP="000041FE">
      <w:pPr>
        <w:jc w:val="center"/>
        <w:rPr>
          <w:b/>
          <w:sz w:val="28"/>
          <w:szCs w:val="28"/>
        </w:rPr>
      </w:pPr>
      <w:r w:rsidRPr="00D767F8">
        <w:rPr>
          <w:b/>
          <w:sz w:val="28"/>
          <w:szCs w:val="28"/>
        </w:rPr>
        <w:t xml:space="preserve"> WPBA requirement for </w:t>
      </w:r>
      <w:r>
        <w:rPr>
          <w:b/>
          <w:sz w:val="28"/>
          <w:szCs w:val="28"/>
        </w:rPr>
        <w:t>ARCP submission form ST3 final review or ST3/4 Gateway review</w:t>
      </w:r>
    </w:p>
    <w:p w14:paraId="20FDD73F" w14:textId="77777777" w:rsidR="00745CC5" w:rsidRPr="00D767F8" w:rsidRDefault="00745CC5" w:rsidP="000041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BC22E" wp14:editId="52E54F07">
                <wp:simplePos x="0" y="0"/>
                <wp:positionH relativeFrom="column">
                  <wp:posOffset>7658100</wp:posOffset>
                </wp:positionH>
                <wp:positionV relativeFrom="paragraph">
                  <wp:posOffset>133985</wp:posOffset>
                </wp:positionV>
                <wp:extent cx="2628900" cy="12769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4E0B5" w14:textId="77777777" w:rsidR="00022334" w:rsidRDefault="00022334" w:rsidP="000041FE">
                            <w:r>
                              <w:t>CSR-Clinical supervisor report</w:t>
                            </w:r>
                          </w:p>
                          <w:p w14:paraId="3DAD4404" w14:textId="77777777" w:rsidR="00022334" w:rsidRDefault="00022334" w:rsidP="000041FE">
                            <w:r>
                              <w:t>ESR- Educational supervisor report</w:t>
                            </w:r>
                          </w:p>
                          <w:p w14:paraId="3B171323" w14:textId="77777777" w:rsidR="00022334" w:rsidRDefault="00022334" w:rsidP="000041FE">
                            <w:r>
                              <w:t>ACR- Academic report for academic trainees only</w:t>
                            </w:r>
                          </w:p>
                          <w:p w14:paraId="7F45FCB4" w14:textId="77777777" w:rsidR="00022334" w:rsidRDefault="00022334" w:rsidP="000041FE">
                            <w:r>
                              <w:t>State where evidence can be found for CPR, child safeguarding etc.</w:t>
                            </w:r>
                          </w:p>
                          <w:p w14:paraId="3AFC812C" w14:textId="77777777" w:rsidR="00022334" w:rsidRDefault="00022334" w:rsidP="000041FE"/>
                          <w:p w14:paraId="03F45186" w14:textId="77777777" w:rsidR="00022334" w:rsidRDefault="000223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CBC2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3pt;margin-top:10.55pt;width:207pt;height:1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" filled="f" stroked="f">
                <v:textbox>
                  <w:txbxContent>
                    <w:p w14:paraId="0D84E0B5" w14:textId="77777777" w:rsidR="00022334" w:rsidRDefault="00022334" w:rsidP="000041FE">
                      <w:r>
                        <w:t>CSR-Clinical supervisor report</w:t>
                      </w:r>
                    </w:p>
                    <w:p w14:paraId="3DAD4404" w14:textId="77777777" w:rsidR="00022334" w:rsidRDefault="00022334" w:rsidP="000041FE">
                      <w:r>
                        <w:t>ESR- Educational supervisor report</w:t>
                      </w:r>
                    </w:p>
                    <w:p w14:paraId="3B171323" w14:textId="77777777" w:rsidR="00022334" w:rsidRDefault="00022334" w:rsidP="000041FE">
                      <w:r>
                        <w:t>ACR- Academic report for academic trainees only</w:t>
                      </w:r>
                    </w:p>
                    <w:p w14:paraId="7F45FCB4" w14:textId="77777777" w:rsidR="00022334" w:rsidRDefault="00022334" w:rsidP="000041FE">
                      <w:r>
                        <w:t>State where evidence can be found for CPR, child safeguarding etc.</w:t>
                      </w:r>
                    </w:p>
                    <w:p w14:paraId="3AFC812C" w14:textId="77777777" w:rsidR="00022334" w:rsidRDefault="00022334" w:rsidP="000041FE"/>
                    <w:p w14:paraId="03F45186" w14:textId="77777777" w:rsidR="00022334" w:rsidRDefault="0002233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5374AFA" w14:textId="77777777" w:rsidR="00745CC5" w:rsidRDefault="00745CC5">
      <w:r>
        <w:rPr>
          <w:b/>
        </w:rPr>
        <w:t>ST3 or ST4</w:t>
      </w:r>
      <w:r w:rsidRPr="006E43DA">
        <w:rPr>
          <w:b/>
        </w:rPr>
        <w:t xml:space="preserve"> please state</w:t>
      </w:r>
      <w:r>
        <w:t>: ST3/ST4 (Delete as appropriate)</w:t>
      </w:r>
    </w:p>
    <w:p w14:paraId="75443069" w14:textId="77777777" w:rsidR="00745CC5" w:rsidRDefault="00745CC5"/>
    <w:p w14:paraId="540212F2" w14:textId="77777777" w:rsidR="00745CC5" w:rsidRDefault="00745CC5" w:rsidP="000041FE">
      <w:r w:rsidRPr="006E43DA">
        <w:rPr>
          <w:b/>
        </w:rPr>
        <w:t>Are you an Academic trainee?</w:t>
      </w:r>
      <w:r>
        <w:t xml:space="preserve"> YES/NO (Delete as appropriate)</w:t>
      </w:r>
    </w:p>
    <w:p w14:paraId="6E9DAFD8" w14:textId="77777777" w:rsidR="00745CC5" w:rsidRDefault="00745CC5" w:rsidP="000041FE"/>
    <w:p w14:paraId="326FDAD2" w14:textId="77777777" w:rsidR="00745CC5" w:rsidRDefault="00745CC5" w:rsidP="000041FE">
      <w:r>
        <w:rPr>
          <w:b/>
        </w:rPr>
        <w:t>Are you les</w:t>
      </w:r>
      <w:r w:rsidRPr="006E43DA">
        <w:rPr>
          <w:b/>
        </w:rPr>
        <w:t>s than full time</w:t>
      </w:r>
      <w:r>
        <w:rPr>
          <w:b/>
        </w:rPr>
        <w:t xml:space="preserve"> (LTFT)</w:t>
      </w:r>
      <w:r w:rsidRPr="006E43DA">
        <w:rPr>
          <w:b/>
        </w:rPr>
        <w:t>?</w:t>
      </w:r>
      <w:r>
        <w:t xml:space="preserve"> YES/NO (Delete as appropriate) </w:t>
      </w:r>
    </w:p>
    <w:p w14:paraId="082A6CC1" w14:textId="77777777" w:rsidR="00745CC5" w:rsidRDefault="00745CC5" w:rsidP="000041FE">
      <w:r>
        <w:t>Requirements will be pro rata for each review period. (Gateway looks at all evidence in whole of ST training period).</w:t>
      </w:r>
    </w:p>
    <w:p w14:paraId="5E9AE002" w14:textId="77777777" w:rsidR="00745CC5" w:rsidRDefault="00745CC5" w:rsidP="000041FE">
      <w:pPr>
        <w:rPr>
          <w:b/>
        </w:rPr>
      </w:pPr>
      <w:r w:rsidRPr="006E43DA">
        <w:rPr>
          <w:b/>
        </w:rPr>
        <w:t>If LTFT</w:t>
      </w:r>
      <w:r>
        <w:t xml:space="preserve"> </w:t>
      </w:r>
      <w:r w:rsidRPr="006E43DA">
        <w:rPr>
          <w:b/>
        </w:rPr>
        <w:t>What percentage LTFT are you?</w:t>
      </w:r>
    </w:p>
    <w:p w14:paraId="769099E5" w14:textId="77777777" w:rsidR="00745CC5" w:rsidRDefault="00745CC5" w:rsidP="000041FE"/>
    <w:tbl>
      <w:tblPr>
        <w:tblStyle w:val="TableGrid"/>
        <w:tblpPr w:leftFromText="180" w:rightFromText="180" w:vertAnchor="page" w:horzAnchor="page" w:tblpX="753" w:tblpY="4272"/>
        <w:tblW w:w="15417" w:type="dxa"/>
        <w:tblLayout w:type="fixed"/>
        <w:tblLook w:val="04A0" w:firstRow="1" w:lastRow="0" w:firstColumn="1" w:lastColumn="0" w:noHBand="0" w:noVBand="1"/>
      </w:tblPr>
      <w:tblGrid>
        <w:gridCol w:w="1286"/>
        <w:gridCol w:w="1232"/>
        <w:gridCol w:w="1163"/>
        <w:gridCol w:w="2126"/>
        <w:gridCol w:w="1276"/>
        <w:gridCol w:w="1984"/>
        <w:gridCol w:w="993"/>
        <w:gridCol w:w="821"/>
        <w:gridCol w:w="1560"/>
        <w:gridCol w:w="992"/>
        <w:gridCol w:w="850"/>
        <w:gridCol w:w="1134"/>
      </w:tblGrid>
      <w:tr w:rsidR="00745CC5" w:rsidRPr="008074F0" w14:paraId="3B68EDA3" w14:textId="77777777" w:rsidTr="001973B7">
        <w:tc>
          <w:tcPr>
            <w:tcW w:w="1286" w:type="dxa"/>
          </w:tcPr>
          <w:p w14:paraId="246CD8F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14:paraId="7ECCF982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COT or Mini-cex</w:t>
            </w:r>
          </w:p>
        </w:tc>
        <w:tc>
          <w:tcPr>
            <w:tcW w:w="1163" w:type="dxa"/>
          </w:tcPr>
          <w:p w14:paraId="188CF8C0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CbD</w:t>
            </w:r>
          </w:p>
        </w:tc>
        <w:tc>
          <w:tcPr>
            <w:tcW w:w="2126" w:type="dxa"/>
          </w:tcPr>
          <w:p w14:paraId="732F8F6D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MSF</w:t>
            </w:r>
          </w:p>
        </w:tc>
        <w:tc>
          <w:tcPr>
            <w:tcW w:w="1276" w:type="dxa"/>
          </w:tcPr>
          <w:p w14:paraId="029E32DA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PSQ</w:t>
            </w:r>
          </w:p>
        </w:tc>
        <w:tc>
          <w:tcPr>
            <w:tcW w:w="1984" w:type="dxa"/>
          </w:tcPr>
          <w:p w14:paraId="0A117831" w14:textId="3F5DE533" w:rsidR="00745CC5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CEPS</w:t>
            </w:r>
          </w:p>
          <w:p w14:paraId="5B3C9C9C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F50EEF8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CSR/ACR</w:t>
            </w:r>
          </w:p>
        </w:tc>
        <w:tc>
          <w:tcPr>
            <w:tcW w:w="821" w:type="dxa"/>
          </w:tcPr>
          <w:p w14:paraId="1EEC76A3" w14:textId="77777777" w:rsidR="00745CC5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CPR/</w:t>
            </w:r>
          </w:p>
          <w:p w14:paraId="70901D2F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AED</w:t>
            </w:r>
          </w:p>
        </w:tc>
        <w:tc>
          <w:tcPr>
            <w:tcW w:w="1560" w:type="dxa"/>
          </w:tcPr>
          <w:p w14:paraId="63BC8956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Child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74F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afeguarding</w:t>
            </w:r>
          </w:p>
        </w:tc>
        <w:tc>
          <w:tcPr>
            <w:tcW w:w="992" w:type="dxa"/>
          </w:tcPr>
          <w:p w14:paraId="52ED8C6C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OOHs</w:t>
            </w:r>
          </w:p>
        </w:tc>
        <w:tc>
          <w:tcPr>
            <w:tcW w:w="850" w:type="dxa"/>
          </w:tcPr>
          <w:p w14:paraId="7E30DF73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R</w:t>
            </w:r>
          </w:p>
        </w:tc>
        <w:tc>
          <w:tcPr>
            <w:tcW w:w="1134" w:type="dxa"/>
          </w:tcPr>
          <w:p w14:paraId="33F94546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 xml:space="preserve">Tick if all </w:t>
            </w:r>
          </w:p>
          <w:p w14:paraId="7CE36A10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Complete</w:t>
            </w:r>
          </w:p>
        </w:tc>
      </w:tr>
      <w:tr w:rsidR="00745CC5" w:rsidRPr="008074F0" w14:paraId="56B1FF8B" w14:textId="77777777" w:rsidTr="001973B7">
        <w:tc>
          <w:tcPr>
            <w:tcW w:w="1286" w:type="dxa"/>
          </w:tcPr>
          <w:p w14:paraId="43714993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</w:p>
          <w:p w14:paraId="6C20718E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ST3</w:t>
            </w:r>
          </w:p>
          <w:p w14:paraId="33B136AB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Minimum Number required</w:t>
            </w:r>
          </w:p>
        </w:tc>
        <w:tc>
          <w:tcPr>
            <w:tcW w:w="1232" w:type="dxa"/>
          </w:tcPr>
          <w:p w14:paraId="308B0F1F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61CFD94C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7DD02BE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6 in each six months</w:t>
            </w:r>
          </w:p>
          <w:p w14:paraId="3631EB7B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12</w:t>
            </w:r>
          </w:p>
        </w:tc>
        <w:tc>
          <w:tcPr>
            <w:tcW w:w="1163" w:type="dxa"/>
          </w:tcPr>
          <w:p w14:paraId="34239325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53D0B487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08AA80D4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6 in each six months</w:t>
            </w:r>
          </w:p>
          <w:p w14:paraId="101CFA11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12</w:t>
            </w:r>
          </w:p>
        </w:tc>
        <w:tc>
          <w:tcPr>
            <w:tcW w:w="2126" w:type="dxa"/>
          </w:tcPr>
          <w:p w14:paraId="42B228BB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47D15D82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45FD1A52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074F0">
              <w:rPr>
                <w:sz w:val="20"/>
                <w:szCs w:val="20"/>
              </w:rPr>
              <w:t xml:space="preserve">in each 6 month post total 2 </w:t>
            </w:r>
          </w:p>
          <w:p w14:paraId="19E78A51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5 clinical</w:t>
            </w:r>
          </w:p>
          <w:p w14:paraId="62B206B0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5 non clinical in each </w:t>
            </w:r>
          </w:p>
        </w:tc>
        <w:tc>
          <w:tcPr>
            <w:tcW w:w="1276" w:type="dxa"/>
          </w:tcPr>
          <w:p w14:paraId="62B76FCB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3248A121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2 required in 3 year training</w:t>
            </w:r>
          </w:p>
          <w:p w14:paraId="275A356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one in ST1/2 and 1 in ST3</w:t>
            </w:r>
          </w:p>
        </w:tc>
        <w:tc>
          <w:tcPr>
            <w:tcW w:w="1984" w:type="dxa"/>
          </w:tcPr>
          <w:p w14:paraId="4AC0402F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4C6B1DA5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CEPS sufficient to show competence across all years</w:t>
            </w:r>
          </w:p>
          <w:p w14:paraId="445D2339" w14:textId="5196B642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Essential evidence of </w:t>
            </w:r>
            <w:r w:rsidR="001973B7">
              <w:rPr>
                <w:sz w:val="20"/>
                <w:szCs w:val="20"/>
              </w:rPr>
              <w:t xml:space="preserve">GMC 5 </w:t>
            </w:r>
            <w:r w:rsidRPr="008074F0">
              <w:rPr>
                <w:sz w:val="20"/>
                <w:szCs w:val="20"/>
              </w:rPr>
              <w:t>intimate exam</w:t>
            </w:r>
            <w:r w:rsidR="001973B7">
              <w:rPr>
                <w:sz w:val="20"/>
                <w:szCs w:val="20"/>
              </w:rPr>
              <w:t>s observed</w:t>
            </w:r>
          </w:p>
        </w:tc>
        <w:tc>
          <w:tcPr>
            <w:tcW w:w="993" w:type="dxa"/>
          </w:tcPr>
          <w:p w14:paraId="441D2B35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2E0F6081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CSR </w:t>
            </w:r>
            <w:r w:rsidRPr="008074F0">
              <w:rPr>
                <w:sz w:val="20"/>
                <w:szCs w:val="20"/>
              </w:rPr>
              <w:t>Optional</w:t>
            </w:r>
          </w:p>
          <w:p w14:paraId="1EF5FCF2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 1 per year</w:t>
            </w:r>
          </w:p>
        </w:tc>
        <w:tc>
          <w:tcPr>
            <w:tcW w:w="821" w:type="dxa"/>
          </w:tcPr>
          <w:p w14:paraId="5DF59FB6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32FCF41E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last 3 years</w:t>
            </w:r>
          </w:p>
        </w:tc>
        <w:tc>
          <w:tcPr>
            <w:tcW w:w="1560" w:type="dxa"/>
          </w:tcPr>
          <w:p w14:paraId="2D2DE510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54B95933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shown in log with cert and reflection</w:t>
            </w:r>
          </w:p>
        </w:tc>
        <w:tc>
          <w:tcPr>
            <w:tcW w:w="992" w:type="dxa"/>
          </w:tcPr>
          <w:p w14:paraId="659FD0D1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3F1AD338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72 hours</w:t>
            </w:r>
            <w:r>
              <w:rPr>
                <w:sz w:val="20"/>
                <w:szCs w:val="20"/>
              </w:rPr>
              <w:t xml:space="preserve"> in log incl  any</w:t>
            </w:r>
          </w:p>
          <w:p w14:paraId="0325D766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850" w:type="dxa"/>
          </w:tcPr>
          <w:p w14:paraId="5DC5258A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6F3E15E5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weeks before ARCP</w:t>
            </w:r>
          </w:p>
        </w:tc>
        <w:tc>
          <w:tcPr>
            <w:tcW w:w="1134" w:type="dxa"/>
          </w:tcPr>
          <w:p w14:paraId="3BDADF36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</w:tr>
      <w:tr w:rsidR="00745CC5" w:rsidRPr="008074F0" w14:paraId="6E80C7CA" w14:textId="77777777" w:rsidTr="001973B7">
        <w:tc>
          <w:tcPr>
            <w:tcW w:w="1286" w:type="dxa"/>
          </w:tcPr>
          <w:p w14:paraId="05A56B0A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232" w:type="dxa"/>
          </w:tcPr>
          <w:p w14:paraId="3608158E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F2FC7E4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477D5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45DF8E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E9DEE67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BCFB884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5AE66449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A23789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3955A5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974A5F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CF787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</w:tr>
      <w:tr w:rsidR="00745CC5" w:rsidRPr="008074F0" w14:paraId="76CFF3FE" w14:textId="77777777" w:rsidTr="001973B7">
        <w:tc>
          <w:tcPr>
            <w:tcW w:w="1286" w:type="dxa"/>
          </w:tcPr>
          <w:p w14:paraId="5D7D70BD" w14:textId="77777777" w:rsidR="00745CC5" w:rsidRDefault="00745CC5" w:rsidP="000041FE">
            <w:pPr>
              <w:jc w:val="center"/>
              <w:rPr>
                <w:b/>
                <w:sz w:val="20"/>
                <w:szCs w:val="20"/>
              </w:rPr>
            </w:pPr>
          </w:p>
          <w:p w14:paraId="305AF347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Academic</w:t>
            </w:r>
          </w:p>
          <w:p w14:paraId="2C33C4DC" w14:textId="77777777" w:rsidR="00745CC5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ST3</w:t>
            </w:r>
          </w:p>
          <w:p w14:paraId="5913EC22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Minimum Number required</w:t>
            </w:r>
          </w:p>
        </w:tc>
        <w:tc>
          <w:tcPr>
            <w:tcW w:w="1232" w:type="dxa"/>
          </w:tcPr>
          <w:p w14:paraId="6C56C7BD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5839935F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33D78B23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3 in each six months</w:t>
            </w:r>
          </w:p>
          <w:p w14:paraId="6F019F92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6</w:t>
            </w:r>
          </w:p>
        </w:tc>
        <w:tc>
          <w:tcPr>
            <w:tcW w:w="1163" w:type="dxa"/>
          </w:tcPr>
          <w:p w14:paraId="2C53866C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1B58A3BF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328E86F1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3 in each six months</w:t>
            </w:r>
          </w:p>
          <w:p w14:paraId="20DB9A01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6</w:t>
            </w:r>
          </w:p>
        </w:tc>
        <w:tc>
          <w:tcPr>
            <w:tcW w:w="2126" w:type="dxa"/>
          </w:tcPr>
          <w:p w14:paraId="23AFD2A9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2B315D03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1</w:t>
            </w:r>
          </w:p>
          <w:p w14:paraId="1FC9F7B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5 clinical</w:t>
            </w:r>
          </w:p>
          <w:p w14:paraId="2231B141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5 non clinical </w:t>
            </w:r>
          </w:p>
        </w:tc>
        <w:tc>
          <w:tcPr>
            <w:tcW w:w="1276" w:type="dxa"/>
          </w:tcPr>
          <w:p w14:paraId="6769C8CD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60495788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1 either ST3 or ST4</w:t>
            </w:r>
          </w:p>
        </w:tc>
        <w:tc>
          <w:tcPr>
            <w:tcW w:w="1984" w:type="dxa"/>
          </w:tcPr>
          <w:p w14:paraId="78AFEE4B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1055B70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CEPS sufficient to show progression</w:t>
            </w:r>
          </w:p>
        </w:tc>
        <w:tc>
          <w:tcPr>
            <w:tcW w:w="993" w:type="dxa"/>
          </w:tcPr>
          <w:p w14:paraId="435C0E51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3D9E13CA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CSR Optional</w:t>
            </w:r>
          </w:p>
          <w:p w14:paraId="746A0878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 1 per year</w:t>
            </w:r>
            <w:r w:rsidRPr="00807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</w:tcPr>
          <w:p w14:paraId="22D3C680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3172ED59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last 3 years</w:t>
            </w:r>
          </w:p>
        </w:tc>
        <w:tc>
          <w:tcPr>
            <w:tcW w:w="1560" w:type="dxa"/>
          </w:tcPr>
          <w:p w14:paraId="210848CC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55DD8F4D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shown in log with cert and reflection</w:t>
            </w:r>
          </w:p>
        </w:tc>
        <w:tc>
          <w:tcPr>
            <w:tcW w:w="992" w:type="dxa"/>
          </w:tcPr>
          <w:p w14:paraId="2FCF6AF8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43477872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36 </w:t>
            </w:r>
          </w:p>
          <w:p w14:paraId="27E48AC7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hours</w:t>
            </w:r>
          </w:p>
          <w:p w14:paraId="05ACB436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log incl  any</w:t>
            </w:r>
          </w:p>
          <w:p w14:paraId="4D8A2CC5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  <w:p w14:paraId="48E46166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796C1B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593530C8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 before ARCP</w:t>
            </w:r>
          </w:p>
        </w:tc>
        <w:tc>
          <w:tcPr>
            <w:tcW w:w="1134" w:type="dxa"/>
          </w:tcPr>
          <w:p w14:paraId="689D54ED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</w:tr>
      <w:tr w:rsidR="00745CC5" w:rsidRPr="008074F0" w14:paraId="66908F0D" w14:textId="77777777" w:rsidTr="001973B7">
        <w:tc>
          <w:tcPr>
            <w:tcW w:w="1286" w:type="dxa"/>
          </w:tcPr>
          <w:p w14:paraId="22D046B2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232" w:type="dxa"/>
          </w:tcPr>
          <w:p w14:paraId="2B34D20A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46A8607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47D75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6DACD9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48CD547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DED378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46371C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11525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91768E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7DE4F9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617E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</w:tr>
      <w:tr w:rsidR="00745CC5" w:rsidRPr="008074F0" w14:paraId="2AB08C0A" w14:textId="77777777" w:rsidTr="001973B7">
        <w:tc>
          <w:tcPr>
            <w:tcW w:w="1286" w:type="dxa"/>
          </w:tcPr>
          <w:p w14:paraId="52CCC927" w14:textId="77777777" w:rsidR="00745CC5" w:rsidRDefault="00745CC5" w:rsidP="000041FE">
            <w:pPr>
              <w:jc w:val="center"/>
              <w:rPr>
                <w:b/>
                <w:sz w:val="20"/>
                <w:szCs w:val="20"/>
              </w:rPr>
            </w:pPr>
          </w:p>
          <w:p w14:paraId="154DB86F" w14:textId="77777777" w:rsidR="00745CC5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Minimum Number required</w:t>
            </w:r>
          </w:p>
          <w:p w14:paraId="61A936F1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 xml:space="preserve">Academic </w:t>
            </w:r>
          </w:p>
          <w:p w14:paraId="33AD935E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ST4</w:t>
            </w:r>
          </w:p>
        </w:tc>
        <w:tc>
          <w:tcPr>
            <w:tcW w:w="1232" w:type="dxa"/>
          </w:tcPr>
          <w:p w14:paraId="24FB527E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58988157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6DA6D113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3 in each six </w:t>
            </w:r>
          </w:p>
          <w:p w14:paraId="33AFCA60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months</w:t>
            </w:r>
          </w:p>
          <w:p w14:paraId="79F3A41B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6</w:t>
            </w:r>
          </w:p>
        </w:tc>
        <w:tc>
          <w:tcPr>
            <w:tcW w:w="1163" w:type="dxa"/>
          </w:tcPr>
          <w:p w14:paraId="12EB9AD8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73A00DD5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5E3F9B83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3 in each six months</w:t>
            </w:r>
          </w:p>
          <w:p w14:paraId="493DE999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6</w:t>
            </w:r>
          </w:p>
        </w:tc>
        <w:tc>
          <w:tcPr>
            <w:tcW w:w="2126" w:type="dxa"/>
          </w:tcPr>
          <w:p w14:paraId="673779D5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5649C5C1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1</w:t>
            </w:r>
          </w:p>
          <w:p w14:paraId="67347419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5 clinical</w:t>
            </w:r>
          </w:p>
          <w:p w14:paraId="6256CE01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5 non clinical </w:t>
            </w:r>
          </w:p>
        </w:tc>
        <w:tc>
          <w:tcPr>
            <w:tcW w:w="1276" w:type="dxa"/>
          </w:tcPr>
          <w:p w14:paraId="3729DDEC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5C336D3E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1 if not done </w:t>
            </w:r>
            <w:r>
              <w:rPr>
                <w:sz w:val="20"/>
                <w:szCs w:val="20"/>
              </w:rPr>
              <w:t xml:space="preserve"> in </w:t>
            </w:r>
            <w:r w:rsidRPr="008074F0">
              <w:rPr>
                <w:sz w:val="20"/>
                <w:szCs w:val="20"/>
              </w:rPr>
              <w:t>ST3</w:t>
            </w:r>
          </w:p>
        </w:tc>
        <w:tc>
          <w:tcPr>
            <w:tcW w:w="1984" w:type="dxa"/>
          </w:tcPr>
          <w:p w14:paraId="3BF2BA71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69E74F80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CEPS sufficient to show competence across all years</w:t>
            </w:r>
          </w:p>
          <w:p w14:paraId="69E1C228" w14:textId="5F8A2412" w:rsidR="00745CC5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Essential evidence of </w:t>
            </w:r>
            <w:r w:rsidR="001973B7">
              <w:rPr>
                <w:sz w:val="20"/>
                <w:szCs w:val="20"/>
              </w:rPr>
              <w:t xml:space="preserve">GMC 5 </w:t>
            </w:r>
            <w:r w:rsidRPr="008074F0">
              <w:rPr>
                <w:sz w:val="20"/>
                <w:szCs w:val="20"/>
              </w:rPr>
              <w:t>intimate exam</w:t>
            </w:r>
            <w:r w:rsidR="001973B7">
              <w:rPr>
                <w:sz w:val="20"/>
                <w:szCs w:val="20"/>
              </w:rPr>
              <w:t>s observed</w:t>
            </w:r>
          </w:p>
          <w:p w14:paraId="14E25E83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50833B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6AC75EC0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CSR Optional</w:t>
            </w:r>
          </w:p>
          <w:p w14:paraId="7D8AD04D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 1 per year</w:t>
            </w:r>
          </w:p>
        </w:tc>
        <w:tc>
          <w:tcPr>
            <w:tcW w:w="821" w:type="dxa"/>
          </w:tcPr>
          <w:p w14:paraId="5166112F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53AE119D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last 3 years</w:t>
            </w:r>
          </w:p>
        </w:tc>
        <w:tc>
          <w:tcPr>
            <w:tcW w:w="1560" w:type="dxa"/>
          </w:tcPr>
          <w:p w14:paraId="57E69032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4336B80A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shown in log with cert and reflection</w:t>
            </w:r>
          </w:p>
        </w:tc>
        <w:tc>
          <w:tcPr>
            <w:tcW w:w="992" w:type="dxa"/>
          </w:tcPr>
          <w:p w14:paraId="253F245D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0262B744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36 hours</w:t>
            </w:r>
          </w:p>
          <w:p w14:paraId="201D5704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log incl  any</w:t>
            </w:r>
          </w:p>
          <w:p w14:paraId="209FE77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850" w:type="dxa"/>
          </w:tcPr>
          <w:p w14:paraId="31803EEA" w14:textId="77777777" w:rsidR="00745CC5" w:rsidRDefault="00745CC5" w:rsidP="000041FE">
            <w:pPr>
              <w:jc w:val="center"/>
              <w:rPr>
                <w:sz w:val="20"/>
                <w:szCs w:val="20"/>
              </w:rPr>
            </w:pPr>
          </w:p>
          <w:p w14:paraId="1FFA59B2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 before ARCP</w:t>
            </w:r>
          </w:p>
        </w:tc>
        <w:tc>
          <w:tcPr>
            <w:tcW w:w="1134" w:type="dxa"/>
          </w:tcPr>
          <w:p w14:paraId="624FCE77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</w:tr>
      <w:tr w:rsidR="00745CC5" w:rsidRPr="008074F0" w14:paraId="3BD88703" w14:textId="77777777" w:rsidTr="001973B7">
        <w:tc>
          <w:tcPr>
            <w:tcW w:w="1286" w:type="dxa"/>
          </w:tcPr>
          <w:p w14:paraId="51F9292F" w14:textId="77777777" w:rsidR="00745CC5" w:rsidRPr="008074F0" w:rsidRDefault="00745CC5" w:rsidP="0000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232" w:type="dxa"/>
          </w:tcPr>
          <w:p w14:paraId="5EADC9D6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C2507CF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3A96DB6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2ACF7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12755D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2D77BC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2572006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74268D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F7CBAD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4DA9F4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DC417" w14:textId="77777777" w:rsidR="00745CC5" w:rsidRPr="008074F0" w:rsidRDefault="00745CC5" w:rsidP="000041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542B8E" w14:textId="3A6B6AE6" w:rsidR="00745CC5" w:rsidRPr="001973B7" w:rsidRDefault="00745CC5" w:rsidP="001973B7">
      <w:r>
        <w:t xml:space="preserve"> If used for a non gateway review (from ST1 to 2 or 2 to 3 or final) what is the review period in months and with dates?</w:t>
      </w:r>
    </w:p>
    <w:sectPr w:rsidR="00745CC5" w:rsidRPr="001973B7" w:rsidSect="00724D25">
      <w:pgSz w:w="16820" w:h="11900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2D"/>
    <w:multiLevelType w:val="hybridMultilevel"/>
    <w:tmpl w:val="1092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07B6"/>
    <w:multiLevelType w:val="hybridMultilevel"/>
    <w:tmpl w:val="E8767862"/>
    <w:lvl w:ilvl="0" w:tplc="D4881D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D4B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52BD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B80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EEE8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AA6B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813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8C89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C82B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A06CD8"/>
    <w:multiLevelType w:val="hybridMultilevel"/>
    <w:tmpl w:val="F2240510"/>
    <w:lvl w:ilvl="0" w:tplc="AE104B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34127A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2461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A665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BAE8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3D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6801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A8F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B08E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A396410"/>
    <w:multiLevelType w:val="hybridMultilevel"/>
    <w:tmpl w:val="EFBA5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604329"/>
    <w:multiLevelType w:val="hybridMultilevel"/>
    <w:tmpl w:val="66D2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F28E7"/>
    <w:multiLevelType w:val="hybridMultilevel"/>
    <w:tmpl w:val="9E3A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77CB3"/>
    <w:multiLevelType w:val="hybridMultilevel"/>
    <w:tmpl w:val="59DCD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683F19"/>
    <w:multiLevelType w:val="hybridMultilevel"/>
    <w:tmpl w:val="B7D2A05E"/>
    <w:lvl w:ilvl="0" w:tplc="E4A2A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06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25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C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82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EA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2D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A8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63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253C1"/>
    <w:multiLevelType w:val="hybridMultilevel"/>
    <w:tmpl w:val="149631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453C89"/>
    <w:multiLevelType w:val="hybridMultilevel"/>
    <w:tmpl w:val="2AF2DBE6"/>
    <w:lvl w:ilvl="0" w:tplc="A9BC27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205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A4FD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CE1A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DC4D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DE06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6820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45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E8D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2A007C1"/>
    <w:multiLevelType w:val="hybridMultilevel"/>
    <w:tmpl w:val="703632E8"/>
    <w:lvl w:ilvl="0" w:tplc="33A25F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D283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843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A93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9A9A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AAC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03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EA2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8481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35F2AB0"/>
    <w:multiLevelType w:val="hybridMultilevel"/>
    <w:tmpl w:val="9BEE63F0"/>
    <w:lvl w:ilvl="0" w:tplc="681A1E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A4440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7C9D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828D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2CF5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F0A5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6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5219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167E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3E82A82"/>
    <w:multiLevelType w:val="hybridMultilevel"/>
    <w:tmpl w:val="024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F1B4A"/>
    <w:multiLevelType w:val="hybridMultilevel"/>
    <w:tmpl w:val="5A0AC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9E3E80"/>
    <w:multiLevelType w:val="hybridMultilevel"/>
    <w:tmpl w:val="C8B0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2617A"/>
    <w:multiLevelType w:val="hybridMultilevel"/>
    <w:tmpl w:val="74F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B1D4E"/>
    <w:multiLevelType w:val="hybridMultilevel"/>
    <w:tmpl w:val="FD08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93845"/>
    <w:multiLevelType w:val="hybridMultilevel"/>
    <w:tmpl w:val="418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17341"/>
    <w:multiLevelType w:val="hybridMultilevel"/>
    <w:tmpl w:val="9B8832F4"/>
    <w:lvl w:ilvl="0" w:tplc="2FCE4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E4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41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0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C8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5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E8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A8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40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331B87"/>
    <w:multiLevelType w:val="hybridMultilevel"/>
    <w:tmpl w:val="60C4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1671D"/>
    <w:multiLevelType w:val="hybridMultilevel"/>
    <w:tmpl w:val="71CE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B0C85"/>
    <w:multiLevelType w:val="hybridMultilevel"/>
    <w:tmpl w:val="17F2E76E"/>
    <w:lvl w:ilvl="0" w:tplc="01B4A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8859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084A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4E52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2E7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F4B4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FCB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B8F8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E4F2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F706847"/>
    <w:multiLevelType w:val="hybridMultilevel"/>
    <w:tmpl w:val="853E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B2016"/>
    <w:multiLevelType w:val="hybridMultilevel"/>
    <w:tmpl w:val="56E0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B3617"/>
    <w:multiLevelType w:val="hybridMultilevel"/>
    <w:tmpl w:val="87BE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47857"/>
    <w:multiLevelType w:val="hybridMultilevel"/>
    <w:tmpl w:val="D810A104"/>
    <w:lvl w:ilvl="0" w:tplc="B1A48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E9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08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8A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0A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A6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29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2F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6D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ED5770E"/>
    <w:multiLevelType w:val="hybridMultilevel"/>
    <w:tmpl w:val="6162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E434A"/>
    <w:multiLevelType w:val="hybridMultilevel"/>
    <w:tmpl w:val="61382062"/>
    <w:lvl w:ilvl="0" w:tplc="922E5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E3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0A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2E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7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CF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8E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61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2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17B28DF"/>
    <w:multiLevelType w:val="hybridMultilevel"/>
    <w:tmpl w:val="6258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F0D48"/>
    <w:multiLevelType w:val="hybridMultilevel"/>
    <w:tmpl w:val="4D2A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21FCD"/>
    <w:multiLevelType w:val="hybridMultilevel"/>
    <w:tmpl w:val="51520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873FDF"/>
    <w:multiLevelType w:val="hybridMultilevel"/>
    <w:tmpl w:val="19D6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B463F"/>
    <w:multiLevelType w:val="hybridMultilevel"/>
    <w:tmpl w:val="22DE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F046A"/>
    <w:multiLevelType w:val="hybridMultilevel"/>
    <w:tmpl w:val="0922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608BB"/>
    <w:multiLevelType w:val="hybridMultilevel"/>
    <w:tmpl w:val="2DD254D8"/>
    <w:lvl w:ilvl="0" w:tplc="7E0027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AA4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D0E3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AECA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DAF9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0EEA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9A1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6E62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A43A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0A90A27"/>
    <w:multiLevelType w:val="hybridMultilevel"/>
    <w:tmpl w:val="2D1CF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631E7"/>
    <w:multiLevelType w:val="hybridMultilevel"/>
    <w:tmpl w:val="2FE0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94B32"/>
    <w:multiLevelType w:val="hybridMultilevel"/>
    <w:tmpl w:val="07DC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87537"/>
    <w:multiLevelType w:val="hybridMultilevel"/>
    <w:tmpl w:val="1BAA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05EE6"/>
    <w:multiLevelType w:val="hybridMultilevel"/>
    <w:tmpl w:val="F3720DB0"/>
    <w:lvl w:ilvl="0" w:tplc="623AA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AA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E0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4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2F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6E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4B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A3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AA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D126424"/>
    <w:multiLevelType w:val="hybridMultilevel"/>
    <w:tmpl w:val="1D92BE44"/>
    <w:lvl w:ilvl="0" w:tplc="C436FB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70DA5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6810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26CE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123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6413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0E02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8023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5091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2"/>
  </w:num>
  <w:num w:numId="2">
    <w:abstractNumId w:val="12"/>
  </w:num>
  <w:num w:numId="3">
    <w:abstractNumId w:val="29"/>
  </w:num>
  <w:num w:numId="4">
    <w:abstractNumId w:val="32"/>
  </w:num>
  <w:num w:numId="5">
    <w:abstractNumId w:val="31"/>
  </w:num>
  <w:num w:numId="6">
    <w:abstractNumId w:val="24"/>
  </w:num>
  <w:num w:numId="7">
    <w:abstractNumId w:val="38"/>
  </w:num>
  <w:num w:numId="8">
    <w:abstractNumId w:val="0"/>
  </w:num>
  <w:num w:numId="9">
    <w:abstractNumId w:val="28"/>
  </w:num>
  <w:num w:numId="10">
    <w:abstractNumId w:val="17"/>
  </w:num>
  <w:num w:numId="11">
    <w:abstractNumId w:val="5"/>
  </w:num>
  <w:num w:numId="12">
    <w:abstractNumId w:val="4"/>
  </w:num>
  <w:num w:numId="13">
    <w:abstractNumId w:val="14"/>
  </w:num>
  <w:num w:numId="14">
    <w:abstractNumId w:val="26"/>
  </w:num>
  <w:num w:numId="15">
    <w:abstractNumId w:val="33"/>
  </w:num>
  <w:num w:numId="16">
    <w:abstractNumId w:val="19"/>
  </w:num>
  <w:num w:numId="17">
    <w:abstractNumId w:val="36"/>
  </w:num>
  <w:num w:numId="18">
    <w:abstractNumId w:val="15"/>
  </w:num>
  <w:num w:numId="19">
    <w:abstractNumId w:val="30"/>
  </w:num>
  <w:num w:numId="20">
    <w:abstractNumId w:val="6"/>
  </w:num>
  <w:num w:numId="21">
    <w:abstractNumId w:val="13"/>
  </w:num>
  <w:num w:numId="22">
    <w:abstractNumId w:val="11"/>
  </w:num>
  <w:num w:numId="23">
    <w:abstractNumId w:val="2"/>
  </w:num>
  <w:num w:numId="24">
    <w:abstractNumId w:val="21"/>
  </w:num>
  <w:num w:numId="25">
    <w:abstractNumId w:val="34"/>
  </w:num>
  <w:num w:numId="26">
    <w:abstractNumId w:val="40"/>
  </w:num>
  <w:num w:numId="27">
    <w:abstractNumId w:val="1"/>
  </w:num>
  <w:num w:numId="28">
    <w:abstractNumId w:val="9"/>
  </w:num>
  <w:num w:numId="29">
    <w:abstractNumId w:val="10"/>
  </w:num>
  <w:num w:numId="30">
    <w:abstractNumId w:val="20"/>
  </w:num>
  <w:num w:numId="31">
    <w:abstractNumId w:val="8"/>
  </w:num>
  <w:num w:numId="32">
    <w:abstractNumId w:val="23"/>
  </w:num>
  <w:num w:numId="33">
    <w:abstractNumId w:val="16"/>
  </w:num>
  <w:num w:numId="34">
    <w:abstractNumId w:val="37"/>
  </w:num>
  <w:num w:numId="35">
    <w:abstractNumId w:val="3"/>
  </w:num>
  <w:num w:numId="36">
    <w:abstractNumId w:val="25"/>
  </w:num>
  <w:num w:numId="37">
    <w:abstractNumId w:val="18"/>
  </w:num>
  <w:num w:numId="38">
    <w:abstractNumId w:val="39"/>
  </w:num>
  <w:num w:numId="39">
    <w:abstractNumId w:val="27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10"/>
    <w:rsid w:val="000041FE"/>
    <w:rsid w:val="00022334"/>
    <w:rsid w:val="00073154"/>
    <w:rsid w:val="000858E9"/>
    <w:rsid w:val="000B039A"/>
    <w:rsid w:val="000D4423"/>
    <w:rsid w:val="000F1EAA"/>
    <w:rsid w:val="000F6CEE"/>
    <w:rsid w:val="001679B6"/>
    <w:rsid w:val="00184FEF"/>
    <w:rsid w:val="001946FC"/>
    <w:rsid w:val="001973B7"/>
    <w:rsid w:val="001A7E52"/>
    <w:rsid w:val="001E6B8D"/>
    <w:rsid w:val="001F1860"/>
    <w:rsid w:val="0021278D"/>
    <w:rsid w:val="00235AF1"/>
    <w:rsid w:val="00242677"/>
    <w:rsid w:val="00253D46"/>
    <w:rsid w:val="00282114"/>
    <w:rsid w:val="00323E04"/>
    <w:rsid w:val="00326032"/>
    <w:rsid w:val="00356741"/>
    <w:rsid w:val="0036432E"/>
    <w:rsid w:val="0037073B"/>
    <w:rsid w:val="003806F6"/>
    <w:rsid w:val="00387F26"/>
    <w:rsid w:val="003B1366"/>
    <w:rsid w:val="003B302B"/>
    <w:rsid w:val="004347AB"/>
    <w:rsid w:val="00435BCF"/>
    <w:rsid w:val="0047250A"/>
    <w:rsid w:val="00485206"/>
    <w:rsid w:val="00492A54"/>
    <w:rsid w:val="004B1147"/>
    <w:rsid w:val="004D69E8"/>
    <w:rsid w:val="004F731B"/>
    <w:rsid w:val="00500CAA"/>
    <w:rsid w:val="00504ED9"/>
    <w:rsid w:val="0052498D"/>
    <w:rsid w:val="00534B02"/>
    <w:rsid w:val="005814DD"/>
    <w:rsid w:val="005E07FC"/>
    <w:rsid w:val="00614450"/>
    <w:rsid w:val="006619D8"/>
    <w:rsid w:val="00663EEC"/>
    <w:rsid w:val="006675F5"/>
    <w:rsid w:val="006A0651"/>
    <w:rsid w:val="006A4048"/>
    <w:rsid w:val="006F585A"/>
    <w:rsid w:val="006F6ECF"/>
    <w:rsid w:val="00724D25"/>
    <w:rsid w:val="00745CC5"/>
    <w:rsid w:val="00753932"/>
    <w:rsid w:val="007B20FC"/>
    <w:rsid w:val="007B6263"/>
    <w:rsid w:val="007E240A"/>
    <w:rsid w:val="00803683"/>
    <w:rsid w:val="00812B3A"/>
    <w:rsid w:val="00825BB3"/>
    <w:rsid w:val="00826243"/>
    <w:rsid w:val="008450DA"/>
    <w:rsid w:val="00852719"/>
    <w:rsid w:val="00854710"/>
    <w:rsid w:val="00874134"/>
    <w:rsid w:val="008E0D84"/>
    <w:rsid w:val="00976FC3"/>
    <w:rsid w:val="0099532C"/>
    <w:rsid w:val="009D510A"/>
    <w:rsid w:val="009F257B"/>
    <w:rsid w:val="00A74787"/>
    <w:rsid w:val="00AB1B7E"/>
    <w:rsid w:val="00AE2862"/>
    <w:rsid w:val="00AE363B"/>
    <w:rsid w:val="00B02F6D"/>
    <w:rsid w:val="00B16C94"/>
    <w:rsid w:val="00B6311C"/>
    <w:rsid w:val="00B63942"/>
    <w:rsid w:val="00B913BF"/>
    <w:rsid w:val="00BB54B2"/>
    <w:rsid w:val="00C27D0F"/>
    <w:rsid w:val="00C34CC3"/>
    <w:rsid w:val="00C35115"/>
    <w:rsid w:val="00C37EF0"/>
    <w:rsid w:val="00C41D81"/>
    <w:rsid w:val="00C67D62"/>
    <w:rsid w:val="00C81C97"/>
    <w:rsid w:val="00C85C4A"/>
    <w:rsid w:val="00C85F1B"/>
    <w:rsid w:val="00CA32B0"/>
    <w:rsid w:val="00CB5258"/>
    <w:rsid w:val="00D60331"/>
    <w:rsid w:val="00D86110"/>
    <w:rsid w:val="00D954D0"/>
    <w:rsid w:val="00DB5FCE"/>
    <w:rsid w:val="00DF6744"/>
    <w:rsid w:val="00E11D01"/>
    <w:rsid w:val="00E42441"/>
    <w:rsid w:val="00E66BE6"/>
    <w:rsid w:val="00ED43E6"/>
    <w:rsid w:val="00F1059D"/>
    <w:rsid w:val="00F50F63"/>
    <w:rsid w:val="00F605E4"/>
    <w:rsid w:val="00F91720"/>
    <w:rsid w:val="00FC34B2"/>
    <w:rsid w:val="00FE40B7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18C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6F6"/>
    <w:pPr>
      <w:ind w:left="720"/>
      <w:contextualSpacing/>
    </w:pPr>
  </w:style>
  <w:style w:type="table" w:styleId="TableGrid">
    <w:name w:val="Table Grid"/>
    <w:basedOn w:val="TableNormal"/>
    <w:uiPriority w:val="59"/>
    <w:rsid w:val="00753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6311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311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6F6"/>
    <w:pPr>
      <w:ind w:left="720"/>
      <w:contextualSpacing/>
    </w:pPr>
  </w:style>
  <w:style w:type="table" w:styleId="TableGrid">
    <w:name w:val="Table Grid"/>
    <w:basedOn w:val="TableNormal"/>
    <w:uiPriority w:val="59"/>
    <w:rsid w:val="00753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6311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311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74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63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63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36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54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64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95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8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8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4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7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4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7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5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6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6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9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4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9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274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12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50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252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56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Berkshire NHS Foundation Trust</Company>
  <LinksUpToDate>false</LinksUpToDate>
  <CharactersWithSpaces>20750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Reading VTS</cp:lastModifiedBy>
  <cp:revision>2</cp:revision>
  <cp:lastPrinted>2015-11-22T11:20:00Z</cp:lastPrinted>
  <dcterms:created xsi:type="dcterms:W3CDTF">2018-04-03T06:18:00Z</dcterms:created>
  <dcterms:modified xsi:type="dcterms:W3CDTF">2018-04-03T06:18:00Z</dcterms:modified>
</cp:coreProperties>
</file>