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F95A7" w14:textId="77777777" w:rsidR="00FD6DA2" w:rsidRDefault="00FD6DA2" w:rsidP="00FD6DA2">
      <w:r>
        <w:t>Dear Trainee.</w:t>
      </w:r>
    </w:p>
    <w:p w14:paraId="4EED10F1" w14:textId="77777777" w:rsidR="00FD6DA2" w:rsidRDefault="00FD6DA2" w:rsidP="00FD6DA2">
      <w:r>
        <w:t>Time is approaching for completion of CSR and ESRs and we thought it would be helpful to remind you of a few brief points.</w:t>
      </w:r>
    </w:p>
    <w:p w14:paraId="77AFCF54" w14:textId="77777777" w:rsidR="00FD6DA2" w:rsidRDefault="00FD6DA2" w:rsidP="00FD6DA2">
      <w:pPr>
        <w:rPr>
          <w:color w:val="FF0000"/>
        </w:rPr>
      </w:pPr>
      <w:r w:rsidRPr="002D6636">
        <w:rPr>
          <w:color w:val="FF0000"/>
        </w:rPr>
        <w:t>ESRs for</w:t>
      </w:r>
      <w:r>
        <w:rPr>
          <w:color w:val="FF0000"/>
        </w:rPr>
        <w:t>:</w:t>
      </w:r>
    </w:p>
    <w:p w14:paraId="75D0C6CC" w14:textId="2047DD55" w:rsidR="00FD6DA2" w:rsidRPr="002855B7" w:rsidRDefault="00FD6DA2" w:rsidP="00FD6DA2">
      <w:pPr>
        <w:pStyle w:val="ListParagraph"/>
        <w:numPr>
          <w:ilvl w:val="0"/>
          <w:numId w:val="4"/>
        </w:numPr>
        <w:rPr>
          <w:color w:val="FF0000"/>
        </w:rPr>
      </w:pPr>
      <w:r w:rsidRPr="002855B7">
        <w:rPr>
          <w:b/>
          <w:color w:val="FF0000"/>
        </w:rPr>
        <w:t>ST1/2</w:t>
      </w:r>
      <w:r w:rsidRPr="002855B7">
        <w:rPr>
          <w:color w:val="FF0000"/>
        </w:rPr>
        <w:t xml:space="preserve"> by </w:t>
      </w:r>
      <w:r w:rsidR="009D6B85">
        <w:rPr>
          <w:b/>
          <w:color w:val="FF0000"/>
        </w:rPr>
        <w:t>28/06/2019</w:t>
      </w:r>
    </w:p>
    <w:p w14:paraId="6567760B" w14:textId="076EC503" w:rsidR="00FD6DA2" w:rsidRPr="002D6636" w:rsidRDefault="00FD6DA2" w:rsidP="00FD6DA2">
      <w:pPr>
        <w:ind w:left="60"/>
      </w:pPr>
      <w:r w:rsidRPr="002855B7">
        <w:t xml:space="preserve">If </w:t>
      </w:r>
      <w:r>
        <w:t xml:space="preserve">you are out of sync, in which case check your next ARCP date in the portfolio (ARCP left hand column) or with </w:t>
      </w:r>
      <w:r w:rsidR="00175711">
        <w:t xml:space="preserve">Luciana </w:t>
      </w:r>
      <w:hyperlink r:id="rId5" w:history="1">
        <w:r w:rsidR="00175711" w:rsidRPr="00E41173">
          <w:rPr>
            <w:rStyle w:val="Hyperlink"/>
          </w:rPr>
          <w:t>luciana.zandonadi@hee.nhs.uk</w:t>
        </w:r>
      </w:hyperlink>
      <w:r>
        <w:t xml:space="preserve"> if any doubts.</w:t>
      </w:r>
    </w:p>
    <w:p w14:paraId="4D28809A" w14:textId="77777777" w:rsidR="000C74A4" w:rsidRPr="002D6636" w:rsidRDefault="000C74A4" w:rsidP="000C74A4"/>
    <w:p w14:paraId="25DA7069" w14:textId="11FAD199" w:rsidR="00C831AC" w:rsidRDefault="00794701">
      <w:r>
        <w:t xml:space="preserve">Please note anything in your personal library </w:t>
      </w:r>
      <w:r w:rsidRPr="00794701">
        <w:rPr>
          <w:b/>
        </w:rPr>
        <w:t>cannot</w:t>
      </w:r>
      <w:r>
        <w:t xml:space="preserve"> be viewed by anyone other than yourself.</w:t>
      </w:r>
    </w:p>
    <w:p w14:paraId="4817252A" w14:textId="77777777" w:rsidR="000C74A4" w:rsidRDefault="000C74A4"/>
    <w:tbl>
      <w:tblPr>
        <w:tblStyle w:val="TableGrid"/>
        <w:tblW w:w="10207" w:type="dxa"/>
        <w:tblInd w:w="-743" w:type="dxa"/>
        <w:tblLook w:val="04A0" w:firstRow="1" w:lastRow="0" w:firstColumn="1" w:lastColumn="0" w:noHBand="0" w:noVBand="1"/>
      </w:tblPr>
      <w:tblGrid>
        <w:gridCol w:w="2181"/>
        <w:gridCol w:w="8026"/>
      </w:tblGrid>
      <w:tr w:rsidR="000C74A4" w14:paraId="5781315D" w14:textId="77777777" w:rsidTr="00696DE2">
        <w:tc>
          <w:tcPr>
            <w:tcW w:w="2181" w:type="dxa"/>
          </w:tcPr>
          <w:p w14:paraId="3AF99EDD" w14:textId="77777777" w:rsidR="00696DE2" w:rsidRDefault="00696DE2" w:rsidP="00696DE2">
            <w:pPr>
              <w:jc w:val="center"/>
              <w:rPr>
                <w:b/>
              </w:rPr>
            </w:pPr>
          </w:p>
          <w:p w14:paraId="15505FA0" w14:textId="77777777" w:rsidR="00F306CF" w:rsidRDefault="00F306CF" w:rsidP="00696DE2">
            <w:pPr>
              <w:jc w:val="center"/>
              <w:rPr>
                <w:b/>
              </w:rPr>
            </w:pPr>
            <w:r>
              <w:rPr>
                <w:b/>
              </w:rPr>
              <w:t>Out of Hours</w:t>
            </w:r>
          </w:p>
          <w:p w14:paraId="477140B6" w14:textId="77777777" w:rsidR="000C74A4" w:rsidRPr="00294BA4" w:rsidRDefault="000C74A4" w:rsidP="00696DE2">
            <w:pPr>
              <w:jc w:val="center"/>
              <w:rPr>
                <w:b/>
              </w:rPr>
            </w:pPr>
            <w:r w:rsidRPr="00294BA4">
              <w:rPr>
                <w:b/>
              </w:rPr>
              <w:t>OOH</w:t>
            </w:r>
          </w:p>
          <w:p w14:paraId="5ECC59CF" w14:textId="77777777" w:rsidR="000C74A4" w:rsidRDefault="000C74A4" w:rsidP="00696DE2">
            <w:pPr>
              <w:jc w:val="center"/>
            </w:pPr>
          </w:p>
        </w:tc>
        <w:tc>
          <w:tcPr>
            <w:tcW w:w="8026" w:type="dxa"/>
          </w:tcPr>
          <w:p w14:paraId="01ADAAA6" w14:textId="28352F10" w:rsidR="00E67D60" w:rsidRPr="00E67D60" w:rsidRDefault="00E67D60" w:rsidP="000C74A4">
            <w:pPr>
              <w:rPr>
                <w:b/>
                <w:bCs/>
              </w:rPr>
            </w:pPr>
            <w:r w:rsidRPr="00E67D60">
              <w:rPr>
                <w:b/>
                <w:bCs/>
              </w:rPr>
              <w:t>Requirements up to Aug 2019</w:t>
            </w:r>
          </w:p>
          <w:p w14:paraId="609E5647" w14:textId="215CD6EB" w:rsidR="000C74A4" w:rsidRDefault="000C74A4" w:rsidP="000C74A4">
            <w:r>
              <w:t>Trainees are permitted to have 6 hours booked</w:t>
            </w:r>
            <w:r w:rsidR="000E0D44">
              <w:t>,</w:t>
            </w:r>
            <w:r>
              <w:t xml:space="preserve"> but not done, for each month remaining of their training year. At summer end of year panels this is 6 hours for ST1/2 and 12 hours for ST3s. </w:t>
            </w:r>
          </w:p>
          <w:p w14:paraId="3560DA34" w14:textId="77777777" w:rsidR="000C74A4" w:rsidRDefault="000C74A4" w:rsidP="000C74A4"/>
          <w:p w14:paraId="5F9FD2C2" w14:textId="5ACFAC4C" w:rsidR="00F306CF" w:rsidRDefault="000C74A4" w:rsidP="00F306CF">
            <w:r>
              <w:t xml:space="preserve">This can be </w:t>
            </w:r>
            <w:r w:rsidR="00F306CF">
              <w:t xml:space="preserve">recorded either in </w:t>
            </w:r>
            <w:r w:rsidR="000E0D44">
              <w:t xml:space="preserve">the learning </w:t>
            </w:r>
            <w:r w:rsidR="00F306CF">
              <w:t xml:space="preserve">log (ES to leave unread and therefore unlocked), to edit after completion, or in educators’ notes. </w:t>
            </w:r>
          </w:p>
          <w:p w14:paraId="11653C76" w14:textId="77777777" w:rsidR="00F306CF" w:rsidRDefault="00F306CF" w:rsidP="00F306CF"/>
          <w:p w14:paraId="73CD487D" w14:textId="77777777" w:rsidR="00F306CF" w:rsidRDefault="00F306CF" w:rsidP="00F306CF">
            <w:r>
              <w:t xml:space="preserve">Please ensure you clearly state the total number of hours completed and that certificates of attendance are attached and ideally signed. </w:t>
            </w:r>
          </w:p>
          <w:p w14:paraId="2562EA82" w14:textId="77777777" w:rsidR="00F306CF" w:rsidRDefault="00F306CF" w:rsidP="00F306CF"/>
          <w:p w14:paraId="5ECB43E2" w14:textId="0061C2EE" w:rsidR="00F306CF" w:rsidRDefault="00F306CF" w:rsidP="00F306CF">
            <w:r>
              <w:t xml:space="preserve">These log entries should be linked to the appropriate </w:t>
            </w:r>
            <w:r w:rsidR="00E67D60">
              <w:t xml:space="preserve">capabilities and linked to the clinical experience group of urgent unscheduled care and </w:t>
            </w:r>
            <w:r>
              <w:t>contain reflections on your learning.</w:t>
            </w:r>
            <w:r w:rsidRPr="00474426">
              <w:t xml:space="preserve"> </w:t>
            </w:r>
          </w:p>
          <w:p w14:paraId="36F819F5" w14:textId="77777777" w:rsidR="00F306CF" w:rsidRDefault="00F306CF" w:rsidP="00F306CF"/>
          <w:p w14:paraId="67089236" w14:textId="77777777" w:rsidR="00F306CF" w:rsidRDefault="00F306CF" w:rsidP="00F306CF">
            <w:r>
              <w:t>If you fulfil the above your ES should sign the OOHs part of the ESR (for the final ESR only), as without this being completed the ARCP outcome cannot be given.</w:t>
            </w:r>
          </w:p>
          <w:p w14:paraId="4EDE0306" w14:textId="77777777" w:rsidR="00F306CF" w:rsidRDefault="00F306CF" w:rsidP="00F306CF"/>
          <w:p w14:paraId="3626DC1D" w14:textId="724F3F0C" w:rsidR="00F306CF" w:rsidRDefault="00F306CF" w:rsidP="00F306CF">
            <w:r>
              <w:t xml:space="preserve">It is your reasonability to ensure outstanding shifts are completed and recorded </w:t>
            </w:r>
            <w:r w:rsidR="000E0D44">
              <w:t>i</w:t>
            </w:r>
            <w:r>
              <w:t>n your portfolio.</w:t>
            </w:r>
          </w:p>
          <w:p w14:paraId="6532B0AF" w14:textId="5FFDE593" w:rsidR="00175711" w:rsidRDefault="00175711" w:rsidP="00F306CF"/>
          <w:p w14:paraId="2A5D24C0" w14:textId="793F0E4D" w:rsidR="00E67D60" w:rsidRPr="00E67D60" w:rsidRDefault="00E67D60" w:rsidP="00F306CF">
            <w:pPr>
              <w:rPr>
                <w:b/>
                <w:bCs/>
              </w:rPr>
            </w:pPr>
            <w:r w:rsidRPr="00E67D60">
              <w:rPr>
                <w:b/>
                <w:bCs/>
              </w:rPr>
              <w:t>Post Aug 2019</w:t>
            </w:r>
          </w:p>
          <w:p w14:paraId="0314A01B" w14:textId="50BED2BE" w:rsidR="00E67D60" w:rsidRDefault="00E67D60" w:rsidP="00F306CF">
            <w:r>
              <w:t>The above still applies for all posts pre this date and details how evidence should be recorded post this date.</w:t>
            </w:r>
          </w:p>
          <w:p w14:paraId="7558B798" w14:textId="25158909" w:rsidR="00175711" w:rsidRDefault="00175711" w:rsidP="00175711">
            <w:r>
              <w:t xml:space="preserve">You need to demonstrate competence </w:t>
            </w:r>
            <w:r w:rsidR="00E67D60">
              <w:t>in all the capabilities within the clinical experience group of urgent unscheduled care</w:t>
            </w:r>
            <w:r>
              <w:t xml:space="preserve">. This needs to be done </w:t>
            </w:r>
            <w:r w:rsidR="00E67D60">
              <w:t xml:space="preserve">and logged </w:t>
            </w:r>
            <w:r>
              <w:t xml:space="preserve">within </w:t>
            </w:r>
            <w:r w:rsidR="00E67D60">
              <w:t xml:space="preserve">a range of </w:t>
            </w:r>
            <w:r>
              <w:t xml:space="preserve">OOHs </w:t>
            </w:r>
            <w:r w:rsidR="00E67D60">
              <w:t xml:space="preserve">experience  settings </w:t>
            </w:r>
            <w:bookmarkStart w:id="0" w:name="_GoBack"/>
            <w:bookmarkEnd w:id="0"/>
            <w:r w:rsidR="00E67D60">
              <w:t xml:space="preserve">(triage, visit, base etc.) </w:t>
            </w:r>
            <w:r>
              <w:t>sufficient to allow your ES to sign you up as having met the</w:t>
            </w:r>
            <w:r w:rsidR="00E67D60">
              <w:t>se</w:t>
            </w:r>
            <w:r>
              <w:t xml:space="preserve"> OOHs requirements</w:t>
            </w:r>
            <w:r w:rsidR="00E67D60">
              <w:t>. It is expected that this would usually not be possible with less than 48 hours for ST3</w:t>
            </w:r>
            <w:r>
              <w:t xml:space="preserve">. </w:t>
            </w:r>
          </w:p>
          <w:p w14:paraId="78D3A909" w14:textId="77777777" w:rsidR="00175711" w:rsidRDefault="00175711" w:rsidP="00F306CF"/>
          <w:p w14:paraId="0BD723B3" w14:textId="77777777" w:rsidR="000C74A4" w:rsidRDefault="000C74A4" w:rsidP="000C74A4"/>
        </w:tc>
      </w:tr>
      <w:tr w:rsidR="000C74A4" w14:paraId="71F18FA5" w14:textId="77777777" w:rsidTr="00696DE2">
        <w:tc>
          <w:tcPr>
            <w:tcW w:w="2181" w:type="dxa"/>
          </w:tcPr>
          <w:p w14:paraId="124FA47D" w14:textId="77777777" w:rsidR="00696DE2" w:rsidRDefault="00696DE2" w:rsidP="00696DE2">
            <w:pPr>
              <w:jc w:val="center"/>
              <w:rPr>
                <w:b/>
              </w:rPr>
            </w:pPr>
          </w:p>
          <w:p w14:paraId="146611E0" w14:textId="77777777" w:rsidR="000C74A4" w:rsidRDefault="000C74A4" w:rsidP="00696DE2">
            <w:pPr>
              <w:jc w:val="center"/>
            </w:pPr>
            <w:r>
              <w:rPr>
                <w:b/>
              </w:rPr>
              <w:t xml:space="preserve">ST3 </w:t>
            </w:r>
            <w:r w:rsidRPr="00BC1BBA">
              <w:rPr>
                <w:b/>
              </w:rPr>
              <w:t>Child protection evidence of level 3</w:t>
            </w:r>
          </w:p>
        </w:tc>
        <w:tc>
          <w:tcPr>
            <w:tcW w:w="8026" w:type="dxa"/>
          </w:tcPr>
          <w:p w14:paraId="2AC87646" w14:textId="77777777" w:rsidR="00FD6DA2" w:rsidRDefault="00FD6DA2" w:rsidP="00FD6DA2">
            <w:r>
              <w:t xml:space="preserve">This is needed and should be recorded as a learning log certificate entry with proof attached. </w:t>
            </w:r>
          </w:p>
          <w:p w14:paraId="676E223C" w14:textId="77777777" w:rsidR="00FD6DA2" w:rsidRDefault="00FD6DA2" w:rsidP="00FD6DA2"/>
          <w:p w14:paraId="07244A97" w14:textId="77777777" w:rsidR="00FD6DA2" w:rsidRDefault="00FD6DA2" w:rsidP="00FD6DA2">
            <w:r>
              <w:t xml:space="preserve">In </w:t>
            </w:r>
            <w:proofErr w:type="gramStart"/>
            <w:r>
              <w:t>addition</w:t>
            </w:r>
            <w:proofErr w:type="gramEnd"/>
            <w:r>
              <w:t xml:space="preserve"> reflective log entries showing your team involvement with safeguarding and cases you have been involved with should be logged as evidence re this area. </w:t>
            </w:r>
          </w:p>
          <w:p w14:paraId="164E40D3" w14:textId="77777777" w:rsidR="00FD6DA2" w:rsidRDefault="00FD6DA2" w:rsidP="00FD6DA2">
            <w:r>
              <w:t>Please see attached link</w:t>
            </w:r>
          </w:p>
          <w:p w14:paraId="53199A72" w14:textId="77777777" w:rsidR="000C74A4" w:rsidRDefault="00E67D60" w:rsidP="00FD6DA2">
            <w:pPr>
              <w:rPr>
                <w:rStyle w:val="Hyperlink"/>
              </w:rPr>
            </w:pPr>
            <w:hyperlink r:id="rId6" w:history="1">
              <w:r w:rsidR="00FD6DA2" w:rsidRPr="009D6B92">
                <w:rPr>
                  <w:rStyle w:val="Hyperlink"/>
                </w:rPr>
                <w:t>http://www.rcgp.org.uk/training-exams/mrcgp-workplace-based-assessment-wpba/cpr-aed-and-out-of-hours-requirements.aspx</w:t>
              </w:r>
            </w:hyperlink>
          </w:p>
          <w:p w14:paraId="1846DF4F" w14:textId="77777777" w:rsidR="00696DE2" w:rsidRDefault="00696DE2" w:rsidP="000C74A4"/>
        </w:tc>
      </w:tr>
      <w:tr w:rsidR="000C74A4" w14:paraId="0437F17D" w14:textId="77777777" w:rsidTr="00696DE2">
        <w:tc>
          <w:tcPr>
            <w:tcW w:w="2181" w:type="dxa"/>
          </w:tcPr>
          <w:p w14:paraId="5B20A4C0" w14:textId="77777777" w:rsidR="00696DE2" w:rsidRDefault="00696DE2" w:rsidP="00696DE2">
            <w:pPr>
              <w:jc w:val="center"/>
              <w:rPr>
                <w:b/>
              </w:rPr>
            </w:pPr>
          </w:p>
          <w:p w14:paraId="0E5D44AD" w14:textId="77777777" w:rsidR="00696DE2" w:rsidRDefault="00696DE2" w:rsidP="00696DE2">
            <w:pPr>
              <w:jc w:val="center"/>
              <w:rPr>
                <w:b/>
              </w:rPr>
            </w:pPr>
          </w:p>
          <w:p w14:paraId="2B205C0B" w14:textId="77777777" w:rsidR="000C74A4" w:rsidRDefault="000C74A4" w:rsidP="00696DE2">
            <w:pPr>
              <w:jc w:val="center"/>
              <w:rPr>
                <w:b/>
              </w:rPr>
            </w:pPr>
            <w:r w:rsidRPr="008429C7">
              <w:rPr>
                <w:b/>
              </w:rPr>
              <w:t>Minimum mandatory evidence</w:t>
            </w:r>
          </w:p>
        </w:tc>
        <w:tc>
          <w:tcPr>
            <w:tcW w:w="8026" w:type="dxa"/>
          </w:tcPr>
          <w:p w14:paraId="1377D882" w14:textId="77777777" w:rsidR="00FD6DA2" w:rsidRDefault="00FD6DA2" w:rsidP="000C74A4">
            <w:r>
              <w:t xml:space="preserve">Please see attached table for a reminder of numbers of assessments. </w:t>
            </w:r>
          </w:p>
          <w:p w14:paraId="77B9A3C7" w14:textId="77777777" w:rsidR="00FD6DA2" w:rsidRDefault="00FD6DA2" w:rsidP="000C74A4">
            <w:r>
              <w:t xml:space="preserve">LTFT (Less Than Full Time) trainees complete a pro-rata number so that they cover the same number in their lengthened duration of post. </w:t>
            </w:r>
          </w:p>
          <w:p w14:paraId="27CCFE1C" w14:textId="208742D8" w:rsidR="00FD6DA2" w:rsidRDefault="00FD6DA2" w:rsidP="000C74A4">
            <w:r>
              <w:t>If you are unsure please ask your PDs or</w:t>
            </w:r>
            <w:r w:rsidR="000E0D44">
              <w:t>,</w:t>
            </w:r>
            <w:r>
              <w:t xml:space="preserve"> if needed </w:t>
            </w:r>
            <w:r w:rsidR="00A41057">
              <w:t xml:space="preserve">Luciana </w:t>
            </w:r>
            <w:r>
              <w:t xml:space="preserve">to clarify. </w:t>
            </w:r>
          </w:p>
          <w:p w14:paraId="7E3D328A" w14:textId="77777777" w:rsidR="00FD6DA2" w:rsidRDefault="00FD6DA2" w:rsidP="000C74A4"/>
          <w:p w14:paraId="0CC8C515" w14:textId="001C1D42" w:rsidR="00FD6DA2" w:rsidRDefault="00FD6DA2" w:rsidP="000C74A4">
            <w:r>
              <w:t xml:space="preserve">Attaching this document completed, as a learning log titled “ESR prep” would be </w:t>
            </w:r>
            <w:r w:rsidR="000E0D44">
              <w:t>potentially helpful to anyone n</w:t>
            </w:r>
            <w:r w:rsidR="00434C76">
              <w:t>eeding to review your portfolio but we advise that the smaller form is completed and uploaded as a log entry titled “ARCP prep” as a minimum to reduce the risk of an outcome 5, due to evidence not being clearly identifiable within the portfolio.</w:t>
            </w:r>
          </w:p>
          <w:p w14:paraId="0D3D6E4E" w14:textId="77777777" w:rsidR="00FD6DA2" w:rsidRDefault="00FD6DA2" w:rsidP="000C74A4"/>
          <w:p w14:paraId="08BD583E" w14:textId="77777777" w:rsidR="000C74A4" w:rsidRDefault="00FD6DA2" w:rsidP="000C74A4">
            <w:r>
              <w:t>Quality is more important that quantity but there should be some evidence in your log for all competency areas across each training year and across the whole GP curriculum by the end of training.</w:t>
            </w:r>
          </w:p>
          <w:p w14:paraId="62EEF4F3" w14:textId="77777777" w:rsidR="00FD6DA2" w:rsidRDefault="00FD6DA2" w:rsidP="000C74A4"/>
        </w:tc>
      </w:tr>
      <w:tr w:rsidR="000C74A4" w14:paraId="2878A8FD" w14:textId="77777777" w:rsidTr="00696DE2">
        <w:tc>
          <w:tcPr>
            <w:tcW w:w="2181" w:type="dxa"/>
          </w:tcPr>
          <w:p w14:paraId="7137E867" w14:textId="77777777" w:rsidR="00696DE2" w:rsidRDefault="00696DE2" w:rsidP="00696DE2">
            <w:pPr>
              <w:jc w:val="center"/>
              <w:rPr>
                <w:b/>
              </w:rPr>
            </w:pPr>
          </w:p>
          <w:p w14:paraId="07BA3588" w14:textId="3194DEA2" w:rsidR="009722A3" w:rsidRDefault="009722A3" w:rsidP="00696DE2">
            <w:pPr>
              <w:jc w:val="center"/>
              <w:rPr>
                <w:b/>
              </w:rPr>
            </w:pPr>
            <w:r>
              <w:rPr>
                <w:b/>
              </w:rPr>
              <w:t>Clinical Examinations and Procedural Skills</w:t>
            </w:r>
          </w:p>
          <w:p w14:paraId="08DBA6C4" w14:textId="77777777" w:rsidR="000C74A4" w:rsidRPr="008429C7" w:rsidRDefault="000C74A4" w:rsidP="00696DE2">
            <w:pPr>
              <w:jc w:val="center"/>
              <w:rPr>
                <w:b/>
              </w:rPr>
            </w:pPr>
            <w:r w:rsidRPr="00294BA4">
              <w:rPr>
                <w:b/>
              </w:rPr>
              <w:t>CEPS</w:t>
            </w:r>
          </w:p>
        </w:tc>
        <w:tc>
          <w:tcPr>
            <w:tcW w:w="8026" w:type="dxa"/>
          </w:tcPr>
          <w:p w14:paraId="6D995DAE" w14:textId="52A4E73C" w:rsidR="00FD6DA2" w:rsidRDefault="00FD6DA2" w:rsidP="00FD6DA2">
            <w:r w:rsidRPr="00FD6DA2">
              <w:rPr>
                <w:b/>
              </w:rPr>
              <w:t>CEPS</w:t>
            </w:r>
            <w:r>
              <w:t xml:space="preserve"> rather than DOPS should be completed by all trainees. </w:t>
            </w:r>
          </w:p>
          <w:p w14:paraId="2FABCA0F" w14:textId="77777777" w:rsidR="00FD6DA2" w:rsidRDefault="00FD6DA2" w:rsidP="00FD6DA2"/>
          <w:p w14:paraId="6C736003" w14:textId="68B37977" w:rsidR="00FD6DA2" w:rsidRDefault="00FD6DA2" w:rsidP="00FD6DA2">
            <w:r>
              <w:t xml:space="preserve">You and your ES need to make a global judgement on competence in Clinical Examination and Procedural Skills (as you would for any of the competencies) using the evidence in the portfolio and state if you feel you are fit for independent general practice in this area. </w:t>
            </w:r>
            <w:r w:rsidR="00A41057">
              <w:rPr>
                <w:b/>
              </w:rPr>
              <w:t>You</w:t>
            </w:r>
            <w:r w:rsidR="00A41057" w:rsidRPr="00240D35">
              <w:rPr>
                <w:b/>
              </w:rPr>
              <w:t xml:space="preserve"> need</w:t>
            </w:r>
            <w:r w:rsidR="00A41057">
              <w:rPr>
                <w:b/>
              </w:rPr>
              <w:t xml:space="preserve"> </w:t>
            </w:r>
            <w:r w:rsidR="00A41057" w:rsidRPr="00240D35">
              <w:rPr>
                <w:b/>
              </w:rPr>
              <w:t>observed CEPS and logs for the non-intimate CEPS to demonstrate this.</w:t>
            </w:r>
          </w:p>
          <w:p w14:paraId="213746A2" w14:textId="77777777" w:rsidR="00FD6DA2" w:rsidRDefault="00FD6DA2" w:rsidP="00FD6DA2"/>
          <w:p w14:paraId="045FDE83" w14:textId="38262FCD" w:rsidR="00015AAC" w:rsidRPr="002C2F49" w:rsidRDefault="00015AAC" w:rsidP="00015AAC">
            <w:pPr>
              <w:rPr>
                <w:b/>
              </w:rPr>
            </w:pPr>
            <w:r>
              <w:t xml:space="preserve">In addition, you need </w:t>
            </w:r>
            <w:r w:rsidR="00A41057">
              <w:t xml:space="preserve">to provide observed CEPS showing evidence of competence in the 5 intimate examinations (breast, prostate, rectal, female and male genital) as a GMC requirement. </w:t>
            </w:r>
            <w:r>
              <w:t xml:space="preserve">  By end of ST3 the five GMC mandatory intimate examinations need to have been recorded as </w:t>
            </w:r>
            <w:r w:rsidRPr="002C2F49">
              <w:rPr>
                <w:b/>
              </w:rPr>
              <w:t>observed CEPS</w:t>
            </w:r>
            <w:r>
              <w:t xml:space="preserve"> by an ST4 or above or specialist in the field. This can be provided in addition to other evidence, log entries etc. but the </w:t>
            </w:r>
            <w:r w:rsidRPr="002C2F49">
              <w:rPr>
                <w:b/>
              </w:rPr>
              <w:t xml:space="preserve">minimum required is </w:t>
            </w:r>
            <w:r>
              <w:rPr>
                <w:b/>
              </w:rPr>
              <w:t xml:space="preserve">an </w:t>
            </w:r>
            <w:r w:rsidRPr="002C2F49">
              <w:rPr>
                <w:b/>
              </w:rPr>
              <w:t>observed CEPS for each.</w:t>
            </w:r>
          </w:p>
          <w:p w14:paraId="3E4CEEF9" w14:textId="77777777" w:rsidR="000C74A4" w:rsidRDefault="000C74A4" w:rsidP="000C74A4">
            <w:pPr>
              <w:ind w:left="1440"/>
            </w:pPr>
          </w:p>
        </w:tc>
      </w:tr>
      <w:tr w:rsidR="000C74A4" w14:paraId="4654CAD3" w14:textId="77777777" w:rsidTr="00696DE2">
        <w:tc>
          <w:tcPr>
            <w:tcW w:w="2181" w:type="dxa"/>
          </w:tcPr>
          <w:p w14:paraId="37F7C648" w14:textId="77777777" w:rsidR="00696DE2" w:rsidRDefault="00696DE2" w:rsidP="00696DE2">
            <w:pPr>
              <w:jc w:val="center"/>
              <w:rPr>
                <w:b/>
              </w:rPr>
            </w:pPr>
          </w:p>
          <w:p w14:paraId="377E7FDD" w14:textId="77777777" w:rsidR="000C74A4" w:rsidRPr="008429C7" w:rsidRDefault="000C74A4" w:rsidP="00696DE2">
            <w:pPr>
              <w:jc w:val="center"/>
              <w:rPr>
                <w:b/>
              </w:rPr>
            </w:pPr>
            <w:r w:rsidRPr="008429C7">
              <w:rPr>
                <w:b/>
              </w:rPr>
              <w:t>ST3 CPR</w:t>
            </w:r>
          </w:p>
        </w:tc>
        <w:tc>
          <w:tcPr>
            <w:tcW w:w="8026" w:type="dxa"/>
          </w:tcPr>
          <w:p w14:paraId="03AF578D" w14:textId="16C42939" w:rsidR="00FD6DA2" w:rsidRDefault="00FD6DA2" w:rsidP="00FD6DA2">
            <w:r>
              <w:t xml:space="preserve">Please remember to log CPR/AED training. </w:t>
            </w:r>
          </w:p>
          <w:p w14:paraId="78BE7C82" w14:textId="400A4498" w:rsidR="00FD6DA2" w:rsidRDefault="00FD6DA2" w:rsidP="00FD6DA2">
            <w:r>
              <w:t xml:space="preserve">This can be completed at any time within the training scheme, but must have been </w:t>
            </w:r>
            <w:proofErr w:type="spellStart"/>
            <w:r>
              <w:t>competed</w:t>
            </w:r>
            <w:proofErr w:type="spellEnd"/>
            <w:r>
              <w:t xml:space="preserve"> within the last 3 years for ALS and 1 year for BLS</w:t>
            </w:r>
            <w:r w:rsidR="000E0D44">
              <w:t xml:space="preserve"> at the time of final ARCP</w:t>
            </w:r>
            <w:r>
              <w:t xml:space="preserve">. </w:t>
            </w:r>
          </w:p>
          <w:p w14:paraId="3A6722CC" w14:textId="77E41CCA" w:rsidR="00FD6DA2" w:rsidRDefault="00FD6DA2" w:rsidP="00FD6DA2">
            <w:r>
              <w:t xml:space="preserve">It needs to be </w:t>
            </w:r>
            <w:r w:rsidR="00015AAC">
              <w:t xml:space="preserve">current and valid </w:t>
            </w:r>
            <w:r w:rsidR="000E0D44">
              <w:t>at the CCT date</w:t>
            </w:r>
            <w:r>
              <w:t xml:space="preserve"> and supported by an attached certificate</w:t>
            </w:r>
            <w:r w:rsidR="00015AAC">
              <w:t xml:space="preserve"> demonstrating AED was included</w:t>
            </w:r>
            <w:r>
              <w:t>. It cannot be done as an e-learning exercise.</w:t>
            </w:r>
          </w:p>
          <w:p w14:paraId="21AEB4A4" w14:textId="77777777" w:rsidR="00F70FE3" w:rsidRDefault="00F70FE3" w:rsidP="000C74A4"/>
        </w:tc>
      </w:tr>
      <w:tr w:rsidR="000C74A4" w14:paraId="623F695F" w14:textId="77777777" w:rsidTr="00696DE2">
        <w:tc>
          <w:tcPr>
            <w:tcW w:w="2181" w:type="dxa"/>
          </w:tcPr>
          <w:p w14:paraId="3DF5D2ED" w14:textId="77777777" w:rsidR="00696DE2" w:rsidRDefault="00696DE2" w:rsidP="00696DE2">
            <w:pPr>
              <w:jc w:val="center"/>
              <w:rPr>
                <w:b/>
              </w:rPr>
            </w:pPr>
          </w:p>
          <w:p w14:paraId="1AA99283" w14:textId="77777777" w:rsidR="000C74A4" w:rsidRPr="008429C7" w:rsidRDefault="000C74A4" w:rsidP="00696DE2">
            <w:pPr>
              <w:jc w:val="center"/>
              <w:rPr>
                <w:b/>
              </w:rPr>
            </w:pPr>
            <w:r>
              <w:rPr>
                <w:b/>
              </w:rPr>
              <w:t>Audit/QI</w:t>
            </w:r>
          </w:p>
        </w:tc>
        <w:tc>
          <w:tcPr>
            <w:tcW w:w="8026" w:type="dxa"/>
          </w:tcPr>
          <w:p w14:paraId="00692521" w14:textId="77777777" w:rsidR="009E62EA" w:rsidRDefault="009E62EA" w:rsidP="009E62EA">
            <w:r>
              <w:t>It is also required that there is evidence of learning about and personal involvement in audit or QI, with suggestions for change made to the team and so please ensure that this is demonstrated within the log under the Audit category.</w:t>
            </w:r>
          </w:p>
          <w:p w14:paraId="22C00AA3" w14:textId="47C36CAC" w:rsidR="00F70FE3" w:rsidRDefault="009E62EA" w:rsidP="009E62EA">
            <w:r>
              <w:t>Ideally there should be entries demonstrating elements of this across the three years of training</w:t>
            </w:r>
            <w:r w:rsidR="00255508">
              <w:t xml:space="preserve"> as it should be “regular and systematic”.</w:t>
            </w:r>
          </w:p>
          <w:p w14:paraId="4F6B4B95" w14:textId="19B72981" w:rsidR="009E62EA" w:rsidRDefault="009E62EA" w:rsidP="009E62EA"/>
        </w:tc>
      </w:tr>
      <w:tr w:rsidR="000C74A4" w14:paraId="5B7D6B17" w14:textId="77777777" w:rsidTr="00696DE2">
        <w:tc>
          <w:tcPr>
            <w:tcW w:w="2181" w:type="dxa"/>
          </w:tcPr>
          <w:p w14:paraId="35BA3DF9" w14:textId="77777777" w:rsidR="00696DE2" w:rsidRDefault="00696DE2" w:rsidP="00696DE2">
            <w:pPr>
              <w:jc w:val="center"/>
              <w:rPr>
                <w:b/>
              </w:rPr>
            </w:pPr>
          </w:p>
          <w:p w14:paraId="44E858D7" w14:textId="77777777" w:rsidR="000C74A4" w:rsidRDefault="00F70FE3" w:rsidP="00696DE2">
            <w:pPr>
              <w:jc w:val="center"/>
              <w:rPr>
                <w:b/>
              </w:rPr>
            </w:pPr>
            <w:r>
              <w:rPr>
                <w:b/>
              </w:rPr>
              <w:t xml:space="preserve">Significant Event Analysis </w:t>
            </w:r>
            <w:r w:rsidRPr="008429C7">
              <w:rPr>
                <w:b/>
              </w:rPr>
              <w:t>SEA</w:t>
            </w:r>
          </w:p>
        </w:tc>
        <w:tc>
          <w:tcPr>
            <w:tcW w:w="8026" w:type="dxa"/>
          </w:tcPr>
          <w:p w14:paraId="523D3203" w14:textId="31EBB4A6" w:rsidR="00D570FD" w:rsidRDefault="00F70FE3" w:rsidP="00D570FD">
            <w:pPr>
              <w:ind w:left="-20"/>
            </w:pPr>
            <w:r>
              <w:t>Please remember that is it expected that all trainees complete log entries on SEAs and that these should show learning as a team event in the general practice environment</w:t>
            </w:r>
            <w:r w:rsidR="000E0D44">
              <w:t>,</w:t>
            </w:r>
            <w:r>
              <w:t xml:space="preserve"> not just </w:t>
            </w:r>
            <w:r w:rsidR="00FD6DA2">
              <w:t xml:space="preserve">your own </w:t>
            </w:r>
            <w:r w:rsidR="00A63780">
              <w:t>personal reflection</w:t>
            </w:r>
            <w:r>
              <w:t>.</w:t>
            </w:r>
            <w:r w:rsidR="009E62EA">
              <w:t xml:space="preserve"> As a minimum at least one case must personally involve </w:t>
            </w:r>
            <w:r w:rsidR="00D570FD">
              <w:t>you in each general practice post but ideally an SEA should be provided for each ST year.</w:t>
            </w:r>
          </w:p>
          <w:p w14:paraId="77CBAB74" w14:textId="20A8B4D8" w:rsidR="000C74A4" w:rsidRDefault="000C74A4" w:rsidP="00F70FE3"/>
        </w:tc>
      </w:tr>
      <w:tr w:rsidR="00F70FE3" w14:paraId="667142E0" w14:textId="77777777" w:rsidTr="00696DE2">
        <w:tc>
          <w:tcPr>
            <w:tcW w:w="2181" w:type="dxa"/>
          </w:tcPr>
          <w:p w14:paraId="75822533" w14:textId="77777777" w:rsidR="00696DE2" w:rsidRDefault="00696DE2" w:rsidP="00696DE2">
            <w:pPr>
              <w:jc w:val="center"/>
              <w:rPr>
                <w:b/>
              </w:rPr>
            </w:pPr>
          </w:p>
          <w:p w14:paraId="1CD9F92F" w14:textId="78F7A497" w:rsidR="00F70FE3" w:rsidRDefault="005675B1" w:rsidP="00696DE2">
            <w:pPr>
              <w:jc w:val="center"/>
              <w:rPr>
                <w:b/>
              </w:rPr>
            </w:pPr>
            <w:r>
              <w:rPr>
                <w:b/>
              </w:rPr>
              <w:t>ESR actions</w:t>
            </w:r>
          </w:p>
        </w:tc>
        <w:tc>
          <w:tcPr>
            <w:tcW w:w="8026" w:type="dxa"/>
          </w:tcPr>
          <w:p w14:paraId="71BB0DEC" w14:textId="66822E85" w:rsidR="00A7561F" w:rsidRDefault="00A7561F" w:rsidP="00A7561F">
            <w:pPr>
              <w:ind w:left="-20"/>
            </w:pPr>
            <w:r>
              <w:t xml:space="preserve">Please write clear formative </w:t>
            </w:r>
            <w:r w:rsidRPr="002855B7">
              <w:rPr>
                <w:b/>
              </w:rPr>
              <w:t>agreed actions</w:t>
            </w:r>
            <w:r>
              <w:t xml:space="preserve"> for the </w:t>
            </w:r>
            <w:r w:rsidRPr="002855B7">
              <w:rPr>
                <w:b/>
              </w:rPr>
              <w:t>three</w:t>
            </w:r>
            <w:r>
              <w:t xml:space="preserve"> main areas that you need to focus on in the next review. Your ES can add a further two if they feel you are behind where they would expect you to be for this stage of training. </w:t>
            </w:r>
          </w:p>
          <w:p w14:paraId="3D3572E8" w14:textId="77777777" w:rsidR="00A7561F" w:rsidRDefault="00A7561F" w:rsidP="00A7561F">
            <w:pPr>
              <w:ind w:left="-20"/>
            </w:pPr>
          </w:p>
          <w:p w14:paraId="357B1FFE" w14:textId="3011FD76" w:rsidR="00A7561F" w:rsidRDefault="00A7561F" w:rsidP="00A7561F">
            <w:pPr>
              <w:ind w:left="-20"/>
            </w:pPr>
            <w:r>
              <w:t>Actions are required even for final reviews, as this should be in preparation for post CCT appraisal.</w:t>
            </w:r>
          </w:p>
          <w:p w14:paraId="71394A07" w14:textId="57431C77" w:rsidR="00AC031E" w:rsidRDefault="00AC031E" w:rsidP="00AC031E">
            <w:pPr>
              <w:ind w:left="-20"/>
            </w:pPr>
            <w:r>
              <w:t xml:space="preserve"> </w:t>
            </w:r>
          </w:p>
          <w:p w14:paraId="28C347C1" w14:textId="4C879196" w:rsidR="00A7561F" w:rsidRPr="002855B7" w:rsidRDefault="00AC031E" w:rsidP="00A7561F">
            <w:pPr>
              <w:ind w:left="-20"/>
              <w:rPr>
                <w:rFonts w:eastAsia="Times New Roman" w:cs="Times New Roman"/>
              </w:rPr>
            </w:pPr>
            <w:r w:rsidRPr="00AC031E">
              <w:rPr>
                <w:b/>
              </w:rPr>
              <w:t>PDP</w:t>
            </w:r>
            <w:r>
              <w:t xml:space="preserve">- </w:t>
            </w:r>
            <w:r w:rsidR="00A7561F">
              <w:t>please ensure the you have reviewed your progress in your PDP citing appropriate log entries and written SMART ent</w:t>
            </w:r>
            <w:r w:rsidR="00117A01">
              <w:t xml:space="preserve">ries for the next review period or post CCT appraisal period. </w:t>
            </w:r>
            <w:r w:rsidR="00A7561F">
              <w:t xml:space="preserve"> Your ES can help you with these if you are having difficulties but please see </w:t>
            </w:r>
            <w:hyperlink r:id="rId7" w:tgtFrame="_self" w:tooltip="Go to PDF of WPBA eportfolio PDP guidance" w:history="1">
              <w:r w:rsidR="00A7561F" w:rsidRPr="002855B7">
                <w:rPr>
                  <w:rStyle w:val="Hyperlink"/>
                  <w:rFonts w:ascii="Arial" w:eastAsia="Times New Roman" w:hAnsi="Arial" w:cs="Arial"/>
                  <w:color w:val="002B5C"/>
                  <w:sz w:val="21"/>
                  <w:szCs w:val="21"/>
                  <w:shd w:val="clear" w:color="auto" w:fill="FFFFFF"/>
                </w:rPr>
                <w:t>Personal Development Plan (PDP)</w:t>
              </w:r>
            </w:hyperlink>
          </w:p>
          <w:p w14:paraId="66A48663" w14:textId="77777777" w:rsidR="00A7561F" w:rsidRPr="008F1A32" w:rsidRDefault="00A7561F" w:rsidP="00A7561F">
            <w:pPr>
              <w:ind w:left="1080"/>
              <w:rPr>
                <w:rFonts w:eastAsia="Times New Roman" w:cs="Times New Roman"/>
              </w:rPr>
            </w:pPr>
          </w:p>
          <w:p w14:paraId="50C4648C" w14:textId="77777777" w:rsidR="00A7561F" w:rsidRDefault="00E67D60" w:rsidP="00A7561F">
            <w:hyperlink r:id="rId8" w:history="1">
              <w:r w:rsidR="00A7561F" w:rsidRPr="000E782C">
                <w:rPr>
                  <w:rStyle w:val="Hyperlink"/>
                </w:rPr>
                <w:t>http://www.rcgp.org.uk/training-exams/mrcgp-workplace-based-assessment-wpba.aspx</w:t>
              </w:r>
            </w:hyperlink>
          </w:p>
          <w:p w14:paraId="24EE564B" w14:textId="2FE61513" w:rsidR="00AC031E" w:rsidRDefault="00AC031E" w:rsidP="000C74A4"/>
        </w:tc>
      </w:tr>
    </w:tbl>
    <w:p w14:paraId="221F7E18" w14:textId="454BC0B3" w:rsidR="000C74A4" w:rsidRDefault="000C74A4" w:rsidP="000C74A4"/>
    <w:p w14:paraId="0FF11AA9" w14:textId="77777777" w:rsidR="004836BD" w:rsidRDefault="00FD6DA2" w:rsidP="00A63780">
      <w:pPr>
        <w:pStyle w:val="ListParagraph"/>
        <w:ind w:left="-284"/>
      </w:pPr>
      <w:r>
        <w:t xml:space="preserve">If you have any </w:t>
      </w:r>
      <w:proofErr w:type="gramStart"/>
      <w:r>
        <w:t>queries</w:t>
      </w:r>
      <w:proofErr w:type="gramEnd"/>
      <w:r>
        <w:t xml:space="preserve"> please contact your PDs initially then </w:t>
      </w:r>
      <w:r w:rsidR="004836BD">
        <w:t>Luciana</w:t>
      </w:r>
    </w:p>
    <w:p w14:paraId="4F2A30FE" w14:textId="408D758E" w:rsidR="00FD6DA2" w:rsidRDefault="00FD6DA2" w:rsidP="004836BD">
      <w:pPr>
        <w:pStyle w:val="ListParagraph"/>
        <w:ind w:left="-284"/>
      </w:pPr>
      <w:r>
        <w:t xml:space="preserve"> </w:t>
      </w:r>
      <w:hyperlink r:id="rId9" w:history="1">
        <w:r w:rsidR="004836BD" w:rsidRPr="00E41173">
          <w:rPr>
            <w:rStyle w:val="Hyperlink"/>
          </w:rPr>
          <w:t>luciana.zandonadi@hee.nhs.uk</w:t>
        </w:r>
      </w:hyperlink>
      <w:r w:rsidR="004836BD">
        <w:t xml:space="preserve">  </w:t>
      </w:r>
      <w:r w:rsidR="005A479E">
        <w:t xml:space="preserve"> 01865 785557</w:t>
      </w:r>
      <w:r>
        <w:t>.</w:t>
      </w:r>
    </w:p>
    <w:p w14:paraId="1A15962C" w14:textId="77777777" w:rsidR="004836BD" w:rsidRDefault="004836BD" w:rsidP="00A63780">
      <w:pPr>
        <w:pStyle w:val="ListParagraph"/>
        <w:ind w:left="-284"/>
      </w:pPr>
    </w:p>
    <w:p w14:paraId="67B62629" w14:textId="58B7B131" w:rsidR="00A63780" w:rsidRDefault="00FD6DA2" w:rsidP="00A63780">
      <w:pPr>
        <w:pStyle w:val="ListParagraph"/>
        <w:ind w:left="-284"/>
      </w:pPr>
      <w:r>
        <w:t xml:space="preserve">Many thanks. </w:t>
      </w:r>
    </w:p>
    <w:p w14:paraId="0B9CCDE6" w14:textId="7D6426BE" w:rsidR="00FD6DA2" w:rsidRDefault="00FD6DA2" w:rsidP="00A63780">
      <w:pPr>
        <w:pStyle w:val="ListParagraph"/>
        <w:ind w:left="-284"/>
      </w:pPr>
      <w:r>
        <w:t xml:space="preserve">Kim Emerson, David Grimshaw and George </w:t>
      </w:r>
      <w:proofErr w:type="spellStart"/>
      <w:r>
        <w:t>Gav</w:t>
      </w:r>
      <w:r w:rsidR="003447F3">
        <w:t>r</w:t>
      </w:r>
      <w:r>
        <w:t>iel</w:t>
      </w:r>
      <w:proofErr w:type="spellEnd"/>
      <w:r>
        <w:t xml:space="preserve"> </w:t>
      </w:r>
    </w:p>
    <w:p w14:paraId="68D6716F" w14:textId="7E6E2DBF" w:rsidR="000C74A4" w:rsidRDefault="00FD6DA2" w:rsidP="00A63780">
      <w:pPr>
        <w:pStyle w:val="ListParagraph"/>
        <w:ind w:left="-284"/>
      </w:pPr>
      <w:r>
        <w:t>ARCP Chairs</w:t>
      </w:r>
    </w:p>
    <w:sectPr w:rsidR="000C74A4" w:rsidSect="00696DE2">
      <w:pgSz w:w="11900" w:h="16840"/>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3A4B"/>
    <w:multiLevelType w:val="hybridMultilevel"/>
    <w:tmpl w:val="7834F1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01B73"/>
    <w:multiLevelType w:val="hybridMultilevel"/>
    <w:tmpl w:val="A22051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E4D0163"/>
    <w:multiLevelType w:val="hybridMultilevel"/>
    <w:tmpl w:val="A2AA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C4416"/>
    <w:multiLevelType w:val="hybridMultilevel"/>
    <w:tmpl w:val="87E83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A4"/>
    <w:rsid w:val="00015AAC"/>
    <w:rsid w:val="000C74A4"/>
    <w:rsid w:val="000E0D44"/>
    <w:rsid w:val="00117A01"/>
    <w:rsid w:val="00157166"/>
    <w:rsid w:val="00175711"/>
    <w:rsid w:val="00255508"/>
    <w:rsid w:val="003447F3"/>
    <w:rsid w:val="00434C76"/>
    <w:rsid w:val="00462CCB"/>
    <w:rsid w:val="004836BD"/>
    <w:rsid w:val="005100B6"/>
    <w:rsid w:val="005675B1"/>
    <w:rsid w:val="005A479E"/>
    <w:rsid w:val="00696DE2"/>
    <w:rsid w:val="006C6AA2"/>
    <w:rsid w:val="00794701"/>
    <w:rsid w:val="008B70AF"/>
    <w:rsid w:val="009722A3"/>
    <w:rsid w:val="009D6B85"/>
    <w:rsid w:val="009E62EA"/>
    <w:rsid w:val="009F257B"/>
    <w:rsid w:val="00A41057"/>
    <w:rsid w:val="00A63780"/>
    <w:rsid w:val="00A7561F"/>
    <w:rsid w:val="00AC031E"/>
    <w:rsid w:val="00C831AC"/>
    <w:rsid w:val="00D16E48"/>
    <w:rsid w:val="00D570FD"/>
    <w:rsid w:val="00E67D60"/>
    <w:rsid w:val="00F306CF"/>
    <w:rsid w:val="00F70FE3"/>
    <w:rsid w:val="00F87A31"/>
    <w:rsid w:val="00FD6D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1985C"/>
  <w14:defaultImageDpi w14:val="300"/>
  <w15:docId w15:val="{9351EF61-68F5-5244-B9CF-A341DB2D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4A4"/>
    <w:rPr>
      <w:color w:val="0000FF" w:themeColor="hyperlink"/>
      <w:u w:val="single"/>
    </w:rPr>
  </w:style>
  <w:style w:type="table" w:styleId="TableGrid">
    <w:name w:val="Table Grid"/>
    <w:basedOn w:val="TableNormal"/>
    <w:uiPriority w:val="59"/>
    <w:rsid w:val="000C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4A4"/>
    <w:pPr>
      <w:ind w:left="720"/>
      <w:contextualSpacing/>
    </w:pPr>
  </w:style>
  <w:style w:type="character" w:styleId="CommentReference">
    <w:name w:val="annotation reference"/>
    <w:basedOn w:val="DefaultParagraphFont"/>
    <w:uiPriority w:val="99"/>
    <w:semiHidden/>
    <w:unhideWhenUsed/>
    <w:rsid w:val="00157166"/>
    <w:rPr>
      <w:sz w:val="16"/>
      <w:szCs w:val="16"/>
    </w:rPr>
  </w:style>
  <w:style w:type="paragraph" w:styleId="CommentText">
    <w:name w:val="annotation text"/>
    <w:basedOn w:val="Normal"/>
    <w:link w:val="CommentTextChar"/>
    <w:uiPriority w:val="99"/>
    <w:semiHidden/>
    <w:unhideWhenUsed/>
    <w:rsid w:val="00157166"/>
    <w:rPr>
      <w:sz w:val="20"/>
      <w:szCs w:val="20"/>
    </w:rPr>
  </w:style>
  <w:style w:type="character" w:customStyle="1" w:styleId="CommentTextChar">
    <w:name w:val="Comment Text Char"/>
    <w:basedOn w:val="DefaultParagraphFont"/>
    <w:link w:val="CommentText"/>
    <w:uiPriority w:val="99"/>
    <w:semiHidden/>
    <w:rsid w:val="00157166"/>
    <w:rPr>
      <w:sz w:val="20"/>
      <w:szCs w:val="20"/>
    </w:rPr>
  </w:style>
  <w:style w:type="paragraph" w:styleId="CommentSubject">
    <w:name w:val="annotation subject"/>
    <w:basedOn w:val="CommentText"/>
    <w:next w:val="CommentText"/>
    <w:link w:val="CommentSubjectChar"/>
    <w:uiPriority w:val="99"/>
    <w:semiHidden/>
    <w:unhideWhenUsed/>
    <w:rsid w:val="00157166"/>
    <w:rPr>
      <w:b/>
      <w:bCs/>
    </w:rPr>
  </w:style>
  <w:style w:type="character" w:customStyle="1" w:styleId="CommentSubjectChar">
    <w:name w:val="Comment Subject Char"/>
    <w:basedOn w:val="CommentTextChar"/>
    <w:link w:val="CommentSubject"/>
    <w:uiPriority w:val="99"/>
    <w:semiHidden/>
    <w:rsid w:val="00157166"/>
    <w:rPr>
      <w:b/>
      <w:bCs/>
      <w:sz w:val="20"/>
      <w:szCs w:val="20"/>
    </w:rPr>
  </w:style>
  <w:style w:type="paragraph" w:styleId="BalloonText">
    <w:name w:val="Balloon Text"/>
    <w:basedOn w:val="Normal"/>
    <w:link w:val="BalloonTextChar"/>
    <w:uiPriority w:val="99"/>
    <w:semiHidden/>
    <w:unhideWhenUsed/>
    <w:rsid w:val="00157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166"/>
    <w:rPr>
      <w:rFonts w:ascii="Segoe UI" w:hAnsi="Segoe UI" w:cs="Segoe UI"/>
      <w:sz w:val="18"/>
      <w:szCs w:val="18"/>
    </w:rPr>
  </w:style>
  <w:style w:type="character" w:styleId="FollowedHyperlink">
    <w:name w:val="FollowedHyperlink"/>
    <w:basedOn w:val="DefaultParagraphFont"/>
    <w:uiPriority w:val="99"/>
    <w:semiHidden/>
    <w:unhideWhenUsed/>
    <w:rsid w:val="00434C76"/>
    <w:rPr>
      <w:color w:val="800080" w:themeColor="followedHyperlink"/>
      <w:u w:val="single"/>
    </w:rPr>
  </w:style>
  <w:style w:type="character" w:customStyle="1" w:styleId="UnresolvedMention1">
    <w:name w:val="Unresolved Mention1"/>
    <w:basedOn w:val="DefaultParagraphFont"/>
    <w:uiPriority w:val="99"/>
    <w:semiHidden/>
    <w:unhideWhenUsed/>
    <w:rsid w:val="00434C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training-exams/mrcgp-workplace-based-assessment-wpba.aspx" TargetMode="External"/><Relationship Id="rId3" Type="http://schemas.openxmlformats.org/officeDocument/2006/relationships/settings" Target="settings.xml"/><Relationship Id="rId7" Type="http://schemas.openxmlformats.org/officeDocument/2006/relationships/hyperlink" Target="http://www.rcgp.org.uk/-/media/Files/GP-training-and-exams/WPBA/PDP-guidance.ashx?la=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gp.org.uk/training-exams/mrcgp-workplace-based-assessment-wpba/cpr-aed-and-out-of-hours-requirements.aspx" TargetMode="External"/><Relationship Id="rId11" Type="http://schemas.openxmlformats.org/officeDocument/2006/relationships/theme" Target="theme/theme1.xml"/><Relationship Id="rId5" Type="http://schemas.openxmlformats.org/officeDocument/2006/relationships/hyperlink" Target="mailto:luciana.zandonadi@hee.nhs.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uciana.zandonadi@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1035</Words>
  <Characters>5709</Characters>
  <Application>Microsoft Office Word</Application>
  <DocSecurity>0</DocSecurity>
  <Lines>158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Dawson</dc:creator>
  <cp:keywords/>
  <dc:description/>
  <cp:lastModifiedBy>Kim Dawson</cp:lastModifiedBy>
  <cp:revision>2</cp:revision>
  <dcterms:created xsi:type="dcterms:W3CDTF">2019-10-18T10:49:00Z</dcterms:created>
  <dcterms:modified xsi:type="dcterms:W3CDTF">2019-10-18T10:49:00Z</dcterms:modified>
</cp:coreProperties>
</file>