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76E42" w:rsidRDefault="00A76E42" w:rsidP="004C3DA4">
      <w:pPr>
        <w:jc w:val="center"/>
        <w:rPr>
          <w:rFonts w:ascii="Arial" w:hAnsi="Arial" w:cs="Arial"/>
          <w:b/>
          <w:u w:val="single"/>
        </w:rPr>
      </w:pPr>
      <w:r w:rsidRPr="0062219D">
        <w:rPr>
          <w:rFonts w:ascii="Arial" w:hAnsi="Arial" w:cs="Arial"/>
          <w:b/>
          <w:noProof/>
          <w:u w:val="single"/>
        </w:rPr>
        <mc:AlternateContent>
          <mc:Choice Requires="wpg">
            <w:drawing>
              <wp:anchor distT="0" distB="0" distL="114300" distR="114300" simplePos="0" relativeHeight="251659264" behindDoc="0" locked="0" layoutInCell="1" allowOverlap="1" wp14:anchorId="3A90EE00" wp14:editId="65073876">
                <wp:simplePos x="0" y="0"/>
                <wp:positionH relativeFrom="column">
                  <wp:posOffset>7938383</wp:posOffset>
                </wp:positionH>
                <wp:positionV relativeFrom="paragraph">
                  <wp:posOffset>-977265</wp:posOffset>
                </wp:positionV>
                <wp:extent cx="1933575" cy="1476375"/>
                <wp:effectExtent l="0" t="0"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1476375"/>
                          <a:chOff x="6386" y="5"/>
                          <a:chExt cx="5520" cy="4405"/>
                        </a:xfrm>
                      </wpg:grpSpPr>
                      <pic:pic xmlns:pic="http://schemas.openxmlformats.org/drawingml/2006/picture">
                        <pic:nvPicPr>
                          <pic:cNvPr id="2" name="Picture 1" descr="Description: C:\Users\Cathy.Duffy\AppData\Local\Microsoft\Windows\Temporary Internet Files\Content.Outlook\CSTAY23T\St Helens and Knowsley Teaching Hospitals NHS Trust ÔÇô RGB BLUE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6386" y="5"/>
                            <a:ext cx="5520" cy="2478"/>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6626" y="2190"/>
                            <a:ext cx="5025" cy="2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6E42" w:rsidRDefault="00A76E42" w:rsidP="00A76E42">
                              <w:pPr>
                                <w:jc w:val="right"/>
                                <w:rPr>
                                  <w:rFonts w:ascii="Arial" w:hAnsi="Arial" w:cs="Arial"/>
                                  <w:sz w:val="22"/>
                                  <w:szCs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625.05pt;margin-top:-76.95pt;width:152.25pt;height:116.25pt;z-index:251659264" coordorigin="6386,5" coordsize="5520,44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Description: C:\Users\Cathy.Duffy\AppData\Local\Microsoft\Windows\Temporary Internet Files\Content.Outlook\CSTAY23T\St Helens and Knowsley Teaching Hospitals NHS Trust ÔÇô RGB BLUE (2).jpg" style="position:absolute;left:6386;top:5;width:5520;height:2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6z3EAAAA2gAAAA8AAABkcnMvZG93bnJldi54bWxEj09rwkAUxO9Cv8PyCt50o2gp0VW0RBDF&#10;g1bE3h7Zlz80+zbNrjF++65Q6HGYmd8w82VnKtFS40rLCkbDCARxanXJuYLz52bwDsJ5ZI2VZVLw&#10;IAfLxUtvjrG2dz5Se/K5CBB2MSoovK9jKV1akEE3tDVx8DLbGPRBNrnUDd4D3FRyHEVv0mDJYaHA&#10;mj4KSr9PN6MgyX70ldeHr2MyTQ7rnWz3k0umVP+1W81AeOr8f/ivvdUKxvC8Em6AXP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3/6z3EAAAA2gAAAA8AAAAAAAAAAAAAAAAA&#10;nwIAAGRycy9kb3ducmV2LnhtbFBLBQYAAAAABAAEAPcAAACQAwAAAAA=&#10;">
                  <v:imagedata r:id="rId7" o:title="St Helens and Knowsley Teaching Hospitals NHS Trust ÔÇô RGB BLUE (2)"/>
                </v:shape>
                <v:shapetype id="_x0000_t202" coordsize="21600,21600" o:spt="202" path="m,l,21600r21600,l21600,xe">
                  <v:stroke joinstyle="miter"/>
                  <v:path gradientshapeok="t" o:connecttype="rect"/>
                </v:shapetype>
                <v:shape id="Text Box 3" o:spid="_x0000_s1028" type="#_x0000_t202" style="position:absolute;left:6626;top:2190;width:5025;height:2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A76E42" w:rsidRDefault="00A76E42" w:rsidP="00A76E42">
                        <w:pPr>
                          <w:jc w:val="right"/>
                          <w:rPr>
                            <w:rFonts w:ascii="Arial" w:hAnsi="Arial" w:cs="Arial"/>
                            <w:sz w:val="22"/>
                            <w:szCs w:val="22"/>
                          </w:rPr>
                        </w:pPr>
                      </w:p>
                    </w:txbxContent>
                  </v:textbox>
                </v:shape>
              </v:group>
            </w:pict>
          </mc:Fallback>
        </mc:AlternateContent>
      </w:r>
      <w:r w:rsidR="0062219D" w:rsidRPr="0062219D">
        <w:rPr>
          <w:rFonts w:ascii="Arial" w:hAnsi="Arial" w:cs="Arial"/>
          <w:b/>
          <w:noProof/>
          <w:u w:val="single"/>
        </w:rPr>
        <w:t>Access to Work</w:t>
      </w:r>
      <w:r>
        <w:rPr>
          <w:rFonts w:ascii="Arial" w:hAnsi="Arial" w:cs="Arial"/>
          <w:b/>
          <w:u w:val="single"/>
        </w:rPr>
        <w:t xml:space="preserve"> Process Map</w:t>
      </w:r>
    </w:p>
    <w:p w:rsidR="004C3DA4" w:rsidRDefault="004C3DA4" w:rsidP="004C3DA4">
      <w:pPr>
        <w:jc w:val="center"/>
      </w:pPr>
    </w:p>
    <w:p w:rsidR="00A76E42" w:rsidRDefault="00A76E42"/>
    <w:tbl>
      <w:tblPr>
        <w:tblStyle w:val="TableGrid"/>
        <w:tblW w:w="0" w:type="auto"/>
        <w:tblLook w:val="04A0" w:firstRow="1" w:lastRow="0" w:firstColumn="1" w:lastColumn="0" w:noHBand="0" w:noVBand="1"/>
      </w:tblPr>
      <w:tblGrid>
        <w:gridCol w:w="7920"/>
        <w:gridCol w:w="4095"/>
        <w:gridCol w:w="2159"/>
      </w:tblGrid>
      <w:tr w:rsidR="007250DC" w:rsidTr="007250DC">
        <w:tc>
          <w:tcPr>
            <w:tcW w:w="7920" w:type="dxa"/>
            <w:shd w:val="clear" w:color="auto" w:fill="BFBFBF" w:themeFill="background1" w:themeFillShade="BF"/>
          </w:tcPr>
          <w:p w:rsidR="007250DC" w:rsidRPr="00A76E42" w:rsidRDefault="007250DC" w:rsidP="00A76E42">
            <w:pPr>
              <w:jc w:val="center"/>
              <w:rPr>
                <w:rFonts w:ascii="Arial" w:hAnsi="Arial" w:cs="Arial"/>
                <w:b/>
              </w:rPr>
            </w:pPr>
            <w:r w:rsidRPr="00A76E42">
              <w:rPr>
                <w:rFonts w:ascii="Arial" w:hAnsi="Arial" w:cs="Arial"/>
                <w:b/>
              </w:rPr>
              <w:t>Action</w:t>
            </w:r>
          </w:p>
        </w:tc>
        <w:tc>
          <w:tcPr>
            <w:tcW w:w="4095" w:type="dxa"/>
            <w:shd w:val="clear" w:color="auto" w:fill="BFBFBF" w:themeFill="background1" w:themeFillShade="BF"/>
          </w:tcPr>
          <w:p w:rsidR="007250DC" w:rsidRPr="00A76E42" w:rsidRDefault="007250DC" w:rsidP="00A76E42">
            <w:pPr>
              <w:jc w:val="center"/>
              <w:rPr>
                <w:rFonts w:ascii="Arial" w:hAnsi="Arial" w:cs="Arial"/>
                <w:b/>
              </w:rPr>
            </w:pPr>
            <w:r w:rsidRPr="00A76E42">
              <w:rPr>
                <w:rFonts w:ascii="Arial" w:hAnsi="Arial" w:cs="Arial"/>
                <w:b/>
              </w:rPr>
              <w:t>Timeframe</w:t>
            </w:r>
          </w:p>
        </w:tc>
        <w:tc>
          <w:tcPr>
            <w:tcW w:w="2159" w:type="dxa"/>
            <w:shd w:val="clear" w:color="auto" w:fill="BFBFBF" w:themeFill="background1" w:themeFillShade="BF"/>
          </w:tcPr>
          <w:p w:rsidR="007250DC" w:rsidRPr="00A76E42" w:rsidRDefault="007250DC" w:rsidP="00A76E42">
            <w:pPr>
              <w:jc w:val="center"/>
              <w:rPr>
                <w:rFonts w:ascii="Arial" w:hAnsi="Arial" w:cs="Arial"/>
                <w:b/>
              </w:rPr>
            </w:pPr>
            <w:r>
              <w:rPr>
                <w:rFonts w:ascii="Arial" w:hAnsi="Arial" w:cs="Arial"/>
                <w:b/>
              </w:rPr>
              <w:t>Who</w:t>
            </w:r>
          </w:p>
        </w:tc>
      </w:tr>
      <w:tr w:rsidR="007250DC" w:rsidTr="007250DC">
        <w:tc>
          <w:tcPr>
            <w:tcW w:w="7920" w:type="dxa"/>
            <w:shd w:val="clear" w:color="auto" w:fill="auto"/>
          </w:tcPr>
          <w:p w:rsidR="007250DC" w:rsidRPr="00A63EB1" w:rsidRDefault="007250DC" w:rsidP="00A3265E">
            <w:pPr>
              <w:rPr>
                <w:rFonts w:ascii="Arial" w:hAnsi="Arial" w:cs="Arial"/>
                <w:sz w:val="22"/>
                <w:szCs w:val="22"/>
                <w:u w:val="single"/>
              </w:rPr>
            </w:pPr>
            <w:r w:rsidRPr="00A63EB1">
              <w:rPr>
                <w:rFonts w:ascii="Arial" w:hAnsi="Arial" w:cs="Arial"/>
                <w:sz w:val="22"/>
                <w:szCs w:val="22"/>
              </w:rPr>
              <w:t>LE becomes aware that trainee requires Access to Work assessment. LE to direct trainee to apply:</w:t>
            </w:r>
          </w:p>
          <w:p w:rsidR="007250DC" w:rsidRPr="00A63EB1" w:rsidRDefault="007250DC" w:rsidP="00A63EB1">
            <w:pPr>
              <w:rPr>
                <w:rStyle w:val="Hyperlink"/>
                <w:rFonts w:ascii="Arial" w:hAnsi="Arial" w:cs="Arial"/>
                <w:sz w:val="22"/>
                <w:szCs w:val="22"/>
              </w:rPr>
            </w:pPr>
            <w:r w:rsidRPr="00A63EB1">
              <w:rPr>
                <w:rFonts w:ascii="Arial" w:hAnsi="Arial" w:cs="Arial"/>
                <w:sz w:val="22"/>
                <w:szCs w:val="22"/>
              </w:rPr>
              <w:t xml:space="preserve">Online - </w:t>
            </w:r>
            <w:hyperlink r:id="rId8" w:history="1">
              <w:r w:rsidRPr="00A63EB1">
                <w:rPr>
                  <w:rStyle w:val="Hyperlink"/>
                  <w:rFonts w:ascii="Arial" w:hAnsi="Arial" w:cs="Arial"/>
                  <w:sz w:val="22"/>
                  <w:szCs w:val="22"/>
                </w:rPr>
                <w:t>https://www.gov.uk/access-to-work</w:t>
              </w:r>
            </w:hyperlink>
            <w:r w:rsidRPr="00A63EB1">
              <w:rPr>
                <w:rFonts w:ascii="Arial" w:hAnsi="Arial" w:cs="Arial"/>
                <w:sz w:val="22"/>
                <w:szCs w:val="22"/>
              </w:rPr>
              <w:t xml:space="preserve"> </w:t>
            </w:r>
          </w:p>
          <w:p w:rsidR="007250DC" w:rsidRPr="00A63EB1" w:rsidRDefault="007250DC" w:rsidP="00A63EB1">
            <w:pPr>
              <w:rPr>
                <w:rStyle w:val="Hyperlink"/>
                <w:rFonts w:ascii="Arial" w:hAnsi="Arial" w:cs="Arial"/>
                <w:sz w:val="22"/>
                <w:szCs w:val="22"/>
              </w:rPr>
            </w:pPr>
            <w:r w:rsidRPr="00A63EB1">
              <w:rPr>
                <w:rStyle w:val="Hyperlink"/>
                <w:rFonts w:ascii="Arial" w:hAnsi="Arial" w:cs="Arial"/>
                <w:color w:val="auto"/>
                <w:sz w:val="22"/>
                <w:szCs w:val="22"/>
                <w:u w:val="none"/>
              </w:rPr>
              <w:t>Email -</w:t>
            </w:r>
            <w:r w:rsidRPr="00A63EB1">
              <w:rPr>
                <w:rStyle w:val="Hyperlink"/>
                <w:rFonts w:ascii="Arial" w:hAnsi="Arial" w:cs="Arial"/>
                <w:color w:val="auto"/>
                <w:sz w:val="22"/>
                <w:szCs w:val="22"/>
              </w:rPr>
              <w:t xml:space="preserve"> </w:t>
            </w:r>
            <w:hyperlink r:id="rId9" w:history="1">
              <w:r w:rsidRPr="00A63EB1">
                <w:rPr>
                  <w:rStyle w:val="Hyperlink"/>
                  <w:rFonts w:ascii="Arial" w:hAnsi="Arial" w:cs="Arial"/>
                  <w:sz w:val="22"/>
                  <w:szCs w:val="22"/>
                </w:rPr>
                <w:t>atwosu.london@dwp.gsi.gov.uk</w:t>
              </w:r>
            </w:hyperlink>
          </w:p>
          <w:p w:rsidR="007250DC" w:rsidRPr="00A63EB1" w:rsidRDefault="007250DC" w:rsidP="00A63EB1">
            <w:pPr>
              <w:rPr>
                <w:rStyle w:val="Hyperlink"/>
                <w:rFonts w:ascii="Arial" w:hAnsi="Arial" w:cs="Arial"/>
                <w:sz w:val="22"/>
                <w:szCs w:val="22"/>
              </w:rPr>
            </w:pPr>
            <w:r w:rsidRPr="00A63EB1">
              <w:rPr>
                <w:rStyle w:val="Hyperlink"/>
                <w:rFonts w:ascii="Arial" w:hAnsi="Arial" w:cs="Arial"/>
                <w:color w:val="auto"/>
                <w:sz w:val="22"/>
                <w:szCs w:val="22"/>
                <w:u w:val="none"/>
              </w:rPr>
              <w:t xml:space="preserve">Telephone - </w:t>
            </w:r>
            <w:r w:rsidRPr="00A63EB1">
              <w:rPr>
                <w:rStyle w:val="Hyperlink"/>
                <w:rFonts w:ascii="Arial" w:hAnsi="Arial" w:cs="Arial"/>
                <w:sz w:val="22"/>
                <w:szCs w:val="22"/>
              </w:rPr>
              <w:t>0345 268 8489</w:t>
            </w:r>
          </w:p>
          <w:p w:rsidR="007250DC" w:rsidRPr="00A63EB1" w:rsidRDefault="007250DC" w:rsidP="00A63EB1">
            <w:pPr>
              <w:rPr>
                <w:rStyle w:val="Hyperlink"/>
                <w:rFonts w:ascii="Arial" w:hAnsi="Arial" w:cs="Arial"/>
                <w:sz w:val="22"/>
                <w:szCs w:val="22"/>
              </w:rPr>
            </w:pPr>
            <w:r w:rsidRPr="00A63EB1">
              <w:rPr>
                <w:rStyle w:val="Hyperlink"/>
                <w:rFonts w:ascii="Arial" w:hAnsi="Arial" w:cs="Arial"/>
                <w:color w:val="auto"/>
                <w:sz w:val="22"/>
                <w:szCs w:val="22"/>
                <w:u w:val="none"/>
              </w:rPr>
              <w:t>Textphone -</w:t>
            </w:r>
            <w:r w:rsidRPr="00A63EB1">
              <w:rPr>
                <w:rStyle w:val="Hyperlink"/>
                <w:rFonts w:ascii="Arial" w:hAnsi="Arial" w:cs="Arial"/>
                <w:color w:val="auto"/>
                <w:sz w:val="22"/>
                <w:szCs w:val="22"/>
              </w:rPr>
              <w:t xml:space="preserve"> </w:t>
            </w:r>
            <w:r w:rsidRPr="00A63EB1">
              <w:rPr>
                <w:rStyle w:val="Hyperlink"/>
                <w:rFonts w:ascii="Arial" w:hAnsi="Arial" w:cs="Arial"/>
                <w:sz w:val="22"/>
                <w:szCs w:val="22"/>
              </w:rPr>
              <w:t>0345 608 8753</w:t>
            </w:r>
          </w:p>
          <w:p w:rsidR="007250DC" w:rsidRPr="00A63EB1" w:rsidRDefault="007250DC" w:rsidP="0062219D">
            <w:pPr>
              <w:ind w:left="357" w:firstLine="357"/>
              <w:rPr>
                <w:rStyle w:val="Hyperlink"/>
                <w:rFonts w:ascii="Arial" w:hAnsi="Arial" w:cs="Arial"/>
                <w:sz w:val="22"/>
                <w:szCs w:val="22"/>
              </w:rPr>
            </w:pPr>
          </w:p>
          <w:p w:rsidR="007250DC" w:rsidRPr="00A63EB1" w:rsidRDefault="007250DC" w:rsidP="00A63EB1">
            <w:pPr>
              <w:rPr>
                <w:rFonts w:ascii="Arial" w:hAnsi="Arial" w:cs="Arial"/>
                <w:i/>
                <w:sz w:val="22"/>
                <w:szCs w:val="22"/>
              </w:rPr>
            </w:pPr>
            <w:r w:rsidRPr="00A63EB1">
              <w:rPr>
                <w:rFonts w:ascii="Arial" w:hAnsi="Arial" w:cs="Arial"/>
                <w:i/>
                <w:sz w:val="22"/>
                <w:szCs w:val="22"/>
              </w:rPr>
              <w:t>N.B. If no further communication from trainee within 28 days, email to request update. If no response received, send closure email</w:t>
            </w:r>
          </w:p>
          <w:p w:rsidR="007250DC" w:rsidRPr="00A63EB1" w:rsidRDefault="007250DC" w:rsidP="00A63EB1">
            <w:pPr>
              <w:rPr>
                <w:rFonts w:ascii="Arial" w:hAnsi="Arial" w:cs="Arial"/>
                <w:b/>
              </w:rPr>
            </w:pPr>
          </w:p>
        </w:tc>
        <w:tc>
          <w:tcPr>
            <w:tcW w:w="4095" w:type="dxa"/>
            <w:shd w:val="clear" w:color="auto" w:fill="auto"/>
          </w:tcPr>
          <w:p w:rsidR="007250DC" w:rsidRPr="00A63EB1" w:rsidRDefault="007250DC" w:rsidP="00A76E42">
            <w:pPr>
              <w:jc w:val="center"/>
              <w:rPr>
                <w:rFonts w:ascii="Arial" w:hAnsi="Arial" w:cs="Arial"/>
                <w:i/>
                <w:sz w:val="22"/>
                <w:szCs w:val="22"/>
              </w:rPr>
            </w:pPr>
            <w:r w:rsidRPr="00A63EB1">
              <w:rPr>
                <w:rFonts w:ascii="Arial" w:hAnsi="Arial" w:cs="Arial"/>
                <w:i/>
                <w:sz w:val="22"/>
                <w:szCs w:val="22"/>
              </w:rPr>
              <w:t>Initially during telephone call</w:t>
            </w:r>
          </w:p>
        </w:tc>
        <w:tc>
          <w:tcPr>
            <w:tcW w:w="2159" w:type="dxa"/>
          </w:tcPr>
          <w:p w:rsidR="007250DC" w:rsidRPr="00A63EB1" w:rsidRDefault="007250DC" w:rsidP="00A76E42">
            <w:pPr>
              <w:jc w:val="center"/>
              <w:rPr>
                <w:rFonts w:ascii="Arial" w:hAnsi="Arial" w:cs="Arial"/>
                <w:i/>
                <w:sz w:val="22"/>
                <w:szCs w:val="22"/>
              </w:rPr>
            </w:pPr>
            <w:r>
              <w:rPr>
                <w:rFonts w:ascii="Arial" w:hAnsi="Arial" w:cs="Arial"/>
                <w:i/>
                <w:sz w:val="22"/>
                <w:szCs w:val="22"/>
              </w:rPr>
              <w:t>Lead Employer</w:t>
            </w:r>
          </w:p>
        </w:tc>
      </w:tr>
      <w:tr w:rsidR="00C51E92" w:rsidTr="007250DC">
        <w:tc>
          <w:tcPr>
            <w:tcW w:w="7920" w:type="dxa"/>
            <w:shd w:val="clear" w:color="auto" w:fill="auto"/>
          </w:tcPr>
          <w:p w:rsidR="00C51E92" w:rsidRDefault="00C51E92" w:rsidP="00C51E92">
            <w:pPr>
              <w:rPr>
                <w:rFonts w:ascii="Arial" w:hAnsi="Arial" w:cs="Arial"/>
                <w:sz w:val="22"/>
                <w:szCs w:val="22"/>
              </w:rPr>
            </w:pPr>
            <w:r w:rsidRPr="00A63EB1">
              <w:rPr>
                <w:rFonts w:ascii="Arial" w:hAnsi="Arial" w:cs="Arial"/>
                <w:sz w:val="22"/>
                <w:szCs w:val="22"/>
              </w:rPr>
              <w:t>Access to Work will contact LE</w:t>
            </w:r>
            <w:r>
              <w:rPr>
                <w:rFonts w:ascii="Arial" w:hAnsi="Arial" w:cs="Arial"/>
                <w:sz w:val="22"/>
                <w:szCs w:val="22"/>
              </w:rPr>
              <w:t xml:space="preserve"> (Ruth McCann)</w:t>
            </w:r>
            <w:r w:rsidRPr="00A63EB1">
              <w:rPr>
                <w:rFonts w:ascii="Arial" w:hAnsi="Arial" w:cs="Arial"/>
                <w:sz w:val="22"/>
                <w:szCs w:val="22"/>
              </w:rPr>
              <w:t xml:space="preserve"> to request agreement to </w:t>
            </w:r>
            <w:r>
              <w:rPr>
                <w:rFonts w:ascii="Arial" w:hAnsi="Arial" w:cs="Arial"/>
                <w:sz w:val="22"/>
                <w:szCs w:val="22"/>
              </w:rPr>
              <w:t xml:space="preserve">an assessment for the trainee and to </w:t>
            </w:r>
            <w:r w:rsidRPr="00A63EB1">
              <w:rPr>
                <w:rFonts w:ascii="Arial" w:hAnsi="Arial" w:cs="Arial"/>
                <w:sz w:val="22"/>
                <w:szCs w:val="22"/>
              </w:rPr>
              <w:t>part fund equipment</w:t>
            </w:r>
          </w:p>
          <w:p w:rsidR="00C51E92" w:rsidRDefault="00C51E92" w:rsidP="00A3265E">
            <w:pPr>
              <w:rPr>
                <w:rFonts w:ascii="Arial" w:hAnsi="Arial" w:cs="Arial"/>
                <w:sz w:val="22"/>
                <w:szCs w:val="22"/>
              </w:rPr>
            </w:pPr>
          </w:p>
        </w:tc>
        <w:tc>
          <w:tcPr>
            <w:tcW w:w="4095" w:type="dxa"/>
            <w:shd w:val="clear" w:color="auto" w:fill="auto"/>
          </w:tcPr>
          <w:p w:rsidR="00C51E92" w:rsidRPr="00A63EB1" w:rsidRDefault="00C51E92" w:rsidP="006724B8">
            <w:pPr>
              <w:jc w:val="center"/>
              <w:rPr>
                <w:rFonts w:ascii="Arial" w:hAnsi="Arial" w:cs="Arial"/>
                <w:i/>
                <w:sz w:val="22"/>
                <w:szCs w:val="22"/>
              </w:rPr>
            </w:pPr>
            <w:r w:rsidRPr="00A63EB1">
              <w:rPr>
                <w:rFonts w:ascii="Arial" w:hAnsi="Arial" w:cs="Arial"/>
                <w:i/>
                <w:sz w:val="22"/>
                <w:szCs w:val="22"/>
              </w:rPr>
              <w:t>N/A</w:t>
            </w:r>
          </w:p>
        </w:tc>
        <w:tc>
          <w:tcPr>
            <w:tcW w:w="2159" w:type="dxa"/>
          </w:tcPr>
          <w:p w:rsidR="00C51E92" w:rsidRDefault="00C51E92" w:rsidP="006724B8">
            <w:pPr>
              <w:jc w:val="center"/>
              <w:rPr>
                <w:rFonts w:ascii="Arial" w:hAnsi="Arial" w:cs="Arial"/>
                <w:i/>
                <w:sz w:val="22"/>
                <w:szCs w:val="22"/>
              </w:rPr>
            </w:pPr>
            <w:r>
              <w:rPr>
                <w:rFonts w:ascii="Arial" w:hAnsi="Arial" w:cs="Arial"/>
                <w:i/>
                <w:sz w:val="22"/>
                <w:szCs w:val="22"/>
              </w:rPr>
              <w:t>HR Service Manager</w:t>
            </w:r>
          </w:p>
          <w:p w:rsidR="00C51E92" w:rsidRPr="00A63EB1" w:rsidRDefault="00C51E92" w:rsidP="006724B8">
            <w:pPr>
              <w:jc w:val="center"/>
              <w:rPr>
                <w:rFonts w:ascii="Arial" w:hAnsi="Arial" w:cs="Arial"/>
                <w:i/>
                <w:sz w:val="22"/>
                <w:szCs w:val="22"/>
              </w:rPr>
            </w:pPr>
          </w:p>
        </w:tc>
      </w:tr>
      <w:tr w:rsidR="00C51E92" w:rsidTr="007250DC">
        <w:tc>
          <w:tcPr>
            <w:tcW w:w="7920" w:type="dxa"/>
            <w:shd w:val="clear" w:color="auto" w:fill="auto"/>
          </w:tcPr>
          <w:p w:rsidR="00C51E92" w:rsidRPr="00361A6D" w:rsidRDefault="00C51E92" w:rsidP="00A3265E">
            <w:pPr>
              <w:rPr>
                <w:rFonts w:ascii="Arial" w:hAnsi="Arial" w:cs="Arial"/>
                <w:color w:val="FF0000"/>
                <w:sz w:val="22"/>
                <w:szCs w:val="22"/>
              </w:rPr>
            </w:pPr>
            <w:r w:rsidRPr="00887943">
              <w:rPr>
                <w:rFonts w:ascii="Arial" w:hAnsi="Arial" w:cs="Arial"/>
                <w:sz w:val="22"/>
                <w:szCs w:val="22"/>
              </w:rPr>
              <w:t>Obtain HEE (HoS/AD) approval for trainee’s Access to Work assessment and notify of potential recharges</w:t>
            </w:r>
            <w:r w:rsidR="00361A6D">
              <w:rPr>
                <w:rFonts w:ascii="Arial" w:hAnsi="Arial" w:cs="Arial"/>
                <w:sz w:val="22"/>
                <w:szCs w:val="22"/>
              </w:rPr>
              <w:t xml:space="preserve"> </w:t>
            </w:r>
          </w:p>
          <w:p w:rsidR="00C51E92" w:rsidRDefault="00C51E92" w:rsidP="00A3265E">
            <w:pPr>
              <w:rPr>
                <w:rFonts w:ascii="Arial" w:hAnsi="Arial" w:cs="Arial"/>
                <w:sz w:val="22"/>
                <w:szCs w:val="22"/>
              </w:rPr>
            </w:pPr>
          </w:p>
          <w:p w:rsidR="00C51E92" w:rsidRPr="00A63EB1" w:rsidRDefault="00C51E92" w:rsidP="00A3265E">
            <w:pPr>
              <w:rPr>
                <w:rFonts w:ascii="Arial" w:hAnsi="Arial" w:cs="Arial"/>
                <w:sz w:val="22"/>
                <w:szCs w:val="22"/>
              </w:rPr>
            </w:pPr>
          </w:p>
        </w:tc>
        <w:tc>
          <w:tcPr>
            <w:tcW w:w="4095" w:type="dxa"/>
            <w:shd w:val="clear" w:color="auto" w:fill="auto"/>
          </w:tcPr>
          <w:p w:rsidR="00C51E92" w:rsidRPr="00A63EB1" w:rsidRDefault="00C51E92" w:rsidP="00A76E42">
            <w:pPr>
              <w:jc w:val="center"/>
              <w:rPr>
                <w:rFonts w:ascii="Arial" w:hAnsi="Arial" w:cs="Arial"/>
                <w:i/>
                <w:sz w:val="22"/>
                <w:szCs w:val="22"/>
              </w:rPr>
            </w:pPr>
            <w:r>
              <w:rPr>
                <w:rFonts w:ascii="Arial" w:hAnsi="Arial" w:cs="Arial"/>
                <w:i/>
                <w:sz w:val="22"/>
                <w:szCs w:val="22"/>
              </w:rPr>
              <w:t>N/A</w:t>
            </w:r>
          </w:p>
        </w:tc>
        <w:tc>
          <w:tcPr>
            <w:tcW w:w="2159" w:type="dxa"/>
          </w:tcPr>
          <w:p w:rsidR="00C51E92" w:rsidRDefault="00C51E92" w:rsidP="00A76E42">
            <w:pPr>
              <w:jc w:val="center"/>
              <w:rPr>
                <w:rFonts w:ascii="Arial" w:hAnsi="Arial" w:cs="Arial"/>
                <w:i/>
                <w:sz w:val="22"/>
                <w:szCs w:val="22"/>
              </w:rPr>
            </w:pPr>
            <w:r>
              <w:rPr>
                <w:rFonts w:ascii="Arial" w:hAnsi="Arial" w:cs="Arial"/>
                <w:i/>
                <w:sz w:val="22"/>
                <w:szCs w:val="22"/>
              </w:rPr>
              <w:t>HR Advisor</w:t>
            </w:r>
          </w:p>
        </w:tc>
      </w:tr>
      <w:tr w:rsidR="00C51E92" w:rsidTr="007250DC">
        <w:tc>
          <w:tcPr>
            <w:tcW w:w="7920" w:type="dxa"/>
            <w:shd w:val="clear" w:color="auto" w:fill="auto"/>
          </w:tcPr>
          <w:p w:rsidR="00C51E92" w:rsidRDefault="00C51E92" w:rsidP="00A3265E">
            <w:pPr>
              <w:rPr>
                <w:rFonts w:ascii="Arial" w:hAnsi="Arial" w:cs="Arial"/>
                <w:sz w:val="22"/>
                <w:szCs w:val="22"/>
              </w:rPr>
            </w:pPr>
            <w:r w:rsidRPr="00A63EB1">
              <w:rPr>
                <w:rFonts w:ascii="Arial" w:hAnsi="Arial" w:cs="Arial"/>
                <w:sz w:val="22"/>
                <w:szCs w:val="22"/>
              </w:rPr>
              <w:t>Trainee will be assessed and is required to send a copy of completed report to LE</w:t>
            </w:r>
          </w:p>
          <w:p w:rsidR="00C51E92" w:rsidRPr="00A63EB1" w:rsidRDefault="00C51E92" w:rsidP="00A3265E">
            <w:pPr>
              <w:rPr>
                <w:rFonts w:ascii="Arial" w:hAnsi="Arial" w:cs="Arial"/>
                <w:sz w:val="22"/>
                <w:szCs w:val="22"/>
              </w:rPr>
            </w:pPr>
          </w:p>
        </w:tc>
        <w:tc>
          <w:tcPr>
            <w:tcW w:w="4095" w:type="dxa"/>
            <w:shd w:val="clear" w:color="auto" w:fill="auto"/>
          </w:tcPr>
          <w:p w:rsidR="00C51E92" w:rsidRPr="00A63EB1" w:rsidRDefault="00C51E92" w:rsidP="00A76E42">
            <w:pPr>
              <w:jc w:val="center"/>
              <w:rPr>
                <w:rFonts w:ascii="Arial" w:hAnsi="Arial" w:cs="Arial"/>
                <w:i/>
                <w:sz w:val="22"/>
                <w:szCs w:val="22"/>
              </w:rPr>
            </w:pPr>
            <w:r w:rsidRPr="00A63EB1">
              <w:rPr>
                <w:rFonts w:ascii="Arial" w:hAnsi="Arial" w:cs="Arial"/>
                <w:i/>
                <w:sz w:val="22"/>
                <w:szCs w:val="22"/>
              </w:rPr>
              <w:t>N/A</w:t>
            </w:r>
          </w:p>
        </w:tc>
        <w:tc>
          <w:tcPr>
            <w:tcW w:w="2159" w:type="dxa"/>
          </w:tcPr>
          <w:p w:rsidR="00C51E92" w:rsidRPr="00A63EB1" w:rsidRDefault="00C51E92" w:rsidP="00A76E42">
            <w:pPr>
              <w:jc w:val="center"/>
              <w:rPr>
                <w:rFonts w:ascii="Arial" w:hAnsi="Arial" w:cs="Arial"/>
                <w:i/>
                <w:sz w:val="22"/>
                <w:szCs w:val="22"/>
              </w:rPr>
            </w:pPr>
            <w:r>
              <w:rPr>
                <w:rFonts w:ascii="Arial" w:hAnsi="Arial" w:cs="Arial"/>
                <w:i/>
                <w:sz w:val="22"/>
                <w:szCs w:val="22"/>
              </w:rPr>
              <w:t>HR Advisor</w:t>
            </w:r>
          </w:p>
        </w:tc>
      </w:tr>
      <w:tr w:rsidR="00C51E92" w:rsidTr="007250DC">
        <w:tc>
          <w:tcPr>
            <w:tcW w:w="7920" w:type="dxa"/>
            <w:shd w:val="clear" w:color="auto" w:fill="auto"/>
          </w:tcPr>
          <w:p w:rsidR="00C51E92" w:rsidRDefault="00C51E92" w:rsidP="00A63EB1">
            <w:pPr>
              <w:rPr>
                <w:rFonts w:ascii="Arial" w:hAnsi="Arial" w:cs="Arial"/>
                <w:sz w:val="22"/>
                <w:szCs w:val="22"/>
              </w:rPr>
            </w:pPr>
            <w:r w:rsidRPr="00A63EB1">
              <w:rPr>
                <w:rFonts w:ascii="Arial" w:hAnsi="Arial" w:cs="Arial"/>
                <w:sz w:val="22"/>
                <w:szCs w:val="22"/>
              </w:rPr>
              <w:t>Access to Work will send summary of report including recommendations, suppliers and costs to LE</w:t>
            </w:r>
            <w:r>
              <w:rPr>
                <w:rFonts w:ascii="Arial" w:hAnsi="Arial" w:cs="Arial"/>
                <w:sz w:val="22"/>
                <w:szCs w:val="22"/>
              </w:rPr>
              <w:t xml:space="preserve"> (LE has 12 months to reclaim funding back)</w:t>
            </w:r>
          </w:p>
          <w:p w:rsidR="00C51E92" w:rsidRPr="00A63EB1" w:rsidRDefault="00C51E92" w:rsidP="00A63EB1">
            <w:pPr>
              <w:rPr>
                <w:rFonts w:ascii="Arial" w:hAnsi="Arial" w:cs="Arial"/>
                <w:sz w:val="22"/>
                <w:szCs w:val="22"/>
              </w:rPr>
            </w:pPr>
          </w:p>
        </w:tc>
        <w:tc>
          <w:tcPr>
            <w:tcW w:w="4095" w:type="dxa"/>
            <w:shd w:val="clear" w:color="auto" w:fill="auto"/>
          </w:tcPr>
          <w:p w:rsidR="00C51E92" w:rsidRPr="00A63EB1" w:rsidRDefault="00C51E92" w:rsidP="00A76E42">
            <w:pPr>
              <w:jc w:val="center"/>
              <w:rPr>
                <w:rFonts w:ascii="Arial" w:hAnsi="Arial" w:cs="Arial"/>
                <w:i/>
                <w:sz w:val="22"/>
                <w:szCs w:val="22"/>
              </w:rPr>
            </w:pPr>
            <w:r w:rsidRPr="00A63EB1">
              <w:rPr>
                <w:rFonts w:ascii="Arial" w:hAnsi="Arial" w:cs="Arial"/>
                <w:i/>
                <w:sz w:val="22"/>
                <w:szCs w:val="22"/>
              </w:rPr>
              <w:t>N/A</w:t>
            </w:r>
          </w:p>
        </w:tc>
        <w:tc>
          <w:tcPr>
            <w:tcW w:w="2159" w:type="dxa"/>
          </w:tcPr>
          <w:p w:rsidR="00C51E92" w:rsidRPr="00A63EB1" w:rsidRDefault="00C51E92" w:rsidP="00A76E42">
            <w:pPr>
              <w:jc w:val="center"/>
              <w:rPr>
                <w:rFonts w:ascii="Arial" w:hAnsi="Arial" w:cs="Arial"/>
                <w:i/>
                <w:sz w:val="22"/>
                <w:szCs w:val="22"/>
              </w:rPr>
            </w:pPr>
            <w:r>
              <w:rPr>
                <w:rFonts w:ascii="Arial" w:hAnsi="Arial" w:cs="Arial"/>
                <w:i/>
                <w:sz w:val="22"/>
                <w:szCs w:val="22"/>
              </w:rPr>
              <w:t>HR Advisor</w:t>
            </w:r>
          </w:p>
        </w:tc>
      </w:tr>
      <w:tr w:rsidR="00C51E92" w:rsidTr="007250DC">
        <w:tc>
          <w:tcPr>
            <w:tcW w:w="7920" w:type="dxa"/>
            <w:shd w:val="clear" w:color="auto" w:fill="auto"/>
          </w:tcPr>
          <w:p w:rsidR="00C51E92" w:rsidRDefault="00C51E92" w:rsidP="00A63EB1">
            <w:pPr>
              <w:rPr>
                <w:rFonts w:ascii="Arial" w:hAnsi="Arial" w:cs="Arial"/>
                <w:sz w:val="22"/>
                <w:szCs w:val="22"/>
              </w:rPr>
            </w:pPr>
            <w:r>
              <w:rPr>
                <w:rFonts w:ascii="Arial" w:hAnsi="Arial" w:cs="Arial"/>
                <w:sz w:val="22"/>
                <w:szCs w:val="22"/>
              </w:rPr>
              <w:t>Notify HEE of the total cost of the recharge</w:t>
            </w:r>
            <w:r w:rsidR="00E7300A">
              <w:rPr>
                <w:rFonts w:ascii="Arial" w:hAnsi="Arial" w:cs="Arial"/>
                <w:sz w:val="22"/>
                <w:szCs w:val="22"/>
              </w:rPr>
              <w:t xml:space="preserve"> from </w:t>
            </w:r>
            <w:r w:rsidR="00E5752C">
              <w:rPr>
                <w:rFonts w:ascii="Arial" w:hAnsi="Arial" w:cs="Arial"/>
                <w:sz w:val="22"/>
                <w:szCs w:val="22"/>
              </w:rPr>
              <w:t xml:space="preserve">the </w:t>
            </w:r>
            <w:r w:rsidR="00E7300A">
              <w:rPr>
                <w:rFonts w:ascii="Arial" w:hAnsi="Arial" w:cs="Arial"/>
                <w:sz w:val="22"/>
                <w:szCs w:val="22"/>
              </w:rPr>
              <w:t>A</w:t>
            </w:r>
            <w:r w:rsidR="00E5752C">
              <w:rPr>
                <w:rFonts w:ascii="Arial" w:hAnsi="Arial" w:cs="Arial"/>
                <w:sz w:val="22"/>
                <w:szCs w:val="22"/>
              </w:rPr>
              <w:t xml:space="preserve">ccess </w:t>
            </w:r>
            <w:r w:rsidR="00E7300A">
              <w:rPr>
                <w:rFonts w:ascii="Arial" w:hAnsi="Arial" w:cs="Arial"/>
                <w:sz w:val="22"/>
                <w:szCs w:val="22"/>
              </w:rPr>
              <w:t>T</w:t>
            </w:r>
            <w:r w:rsidR="00E5752C">
              <w:rPr>
                <w:rFonts w:ascii="Arial" w:hAnsi="Arial" w:cs="Arial"/>
                <w:sz w:val="22"/>
                <w:szCs w:val="22"/>
              </w:rPr>
              <w:t xml:space="preserve">o </w:t>
            </w:r>
            <w:r w:rsidR="00E7300A">
              <w:rPr>
                <w:rFonts w:ascii="Arial" w:hAnsi="Arial" w:cs="Arial"/>
                <w:sz w:val="22"/>
                <w:szCs w:val="22"/>
              </w:rPr>
              <w:t>W</w:t>
            </w:r>
            <w:r w:rsidR="00E5752C">
              <w:rPr>
                <w:rFonts w:ascii="Arial" w:hAnsi="Arial" w:cs="Arial"/>
                <w:sz w:val="22"/>
                <w:szCs w:val="22"/>
              </w:rPr>
              <w:t xml:space="preserve">ork </w:t>
            </w:r>
            <w:r w:rsidR="00E7300A">
              <w:rPr>
                <w:rFonts w:ascii="Arial" w:hAnsi="Arial" w:cs="Arial"/>
                <w:sz w:val="22"/>
                <w:szCs w:val="22"/>
              </w:rPr>
              <w:t>report</w:t>
            </w:r>
          </w:p>
          <w:p w:rsidR="00C51E92" w:rsidRPr="00A63EB1" w:rsidRDefault="00C51E92" w:rsidP="00A63EB1">
            <w:pPr>
              <w:rPr>
                <w:rFonts w:ascii="Arial" w:hAnsi="Arial" w:cs="Arial"/>
                <w:sz w:val="22"/>
                <w:szCs w:val="22"/>
              </w:rPr>
            </w:pPr>
          </w:p>
        </w:tc>
        <w:tc>
          <w:tcPr>
            <w:tcW w:w="4095" w:type="dxa"/>
            <w:shd w:val="clear" w:color="auto" w:fill="auto"/>
          </w:tcPr>
          <w:p w:rsidR="00C51E92" w:rsidRPr="00A63EB1" w:rsidRDefault="00C51E92" w:rsidP="00A76E42">
            <w:pPr>
              <w:jc w:val="center"/>
              <w:rPr>
                <w:rFonts w:ascii="Arial" w:hAnsi="Arial" w:cs="Arial"/>
                <w:i/>
                <w:sz w:val="22"/>
                <w:szCs w:val="22"/>
              </w:rPr>
            </w:pPr>
            <w:r>
              <w:rPr>
                <w:rFonts w:ascii="Arial" w:hAnsi="Arial" w:cs="Arial"/>
                <w:i/>
                <w:sz w:val="22"/>
                <w:szCs w:val="22"/>
              </w:rPr>
              <w:t>N/A</w:t>
            </w:r>
          </w:p>
        </w:tc>
        <w:tc>
          <w:tcPr>
            <w:tcW w:w="2159" w:type="dxa"/>
          </w:tcPr>
          <w:p w:rsidR="00C51E92" w:rsidRDefault="00C51E92" w:rsidP="00A76E42">
            <w:pPr>
              <w:jc w:val="center"/>
              <w:rPr>
                <w:rFonts w:ascii="Arial" w:hAnsi="Arial" w:cs="Arial"/>
                <w:i/>
                <w:sz w:val="22"/>
                <w:szCs w:val="22"/>
              </w:rPr>
            </w:pPr>
            <w:r>
              <w:rPr>
                <w:rFonts w:ascii="Arial" w:hAnsi="Arial" w:cs="Arial"/>
                <w:i/>
                <w:sz w:val="22"/>
                <w:szCs w:val="22"/>
              </w:rPr>
              <w:t>HR Advisor</w:t>
            </w:r>
          </w:p>
        </w:tc>
      </w:tr>
      <w:tr w:rsidR="00C51E92" w:rsidTr="007250DC">
        <w:tc>
          <w:tcPr>
            <w:tcW w:w="7920" w:type="dxa"/>
            <w:shd w:val="clear" w:color="auto" w:fill="auto"/>
          </w:tcPr>
          <w:p w:rsidR="00C51E92" w:rsidRDefault="00C51E92" w:rsidP="00A63EB1">
            <w:pPr>
              <w:rPr>
                <w:rFonts w:ascii="Arial" w:hAnsi="Arial" w:cs="Arial"/>
                <w:sz w:val="22"/>
                <w:szCs w:val="22"/>
              </w:rPr>
            </w:pPr>
            <w:r w:rsidRPr="00A63EB1">
              <w:rPr>
                <w:rFonts w:ascii="Arial" w:hAnsi="Arial" w:cs="Arial"/>
                <w:sz w:val="22"/>
                <w:szCs w:val="22"/>
              </w:rPr>
              <w:t xml:space="preserve">Trainee Access to Work details to be logged onto HR tracker </w:t>
            </w:r>
          </w:p>
          <w:p w:rsidR="00C51E92" w:rsidRPr="00A63EB1" w:rsidRDefault="00C51E92" w:rsidP="00A63EB1">
            <w:pPr>
              <w:rPr>
                <w:rFonts w:ascii="Arial" w:hAnsi="Arial" w:cs="Arial"/>
                <w:sz w:val="22"/>
                <w:szCs w:val="22"/>
              </w:rPr>
            </w:pPr>
          </w:p>
        </w:tc>
        <w:tc>
          <w:tcPr>
            <w:tcW w:w="4095" w:type="dxa"/>
            <w:shd w:val="clear" w:color="auto" w:fill="auto"/>
          </w:tcPr>
          <w:p w:rsidR="00C51E92" w:rsidRPr="00A63EB1" w:rsidRDefault="00415716" w:rsidP="00A76E42">
            <w:pPr>
              <w:jc w:val="center"/>
              <w:rPr>
                <w:rFonts w:ascii="Arial" w:hAnsi="Arial" w:cs="Arial"/>
                <w:i/>
                <w:sz w:val="22"/>
                <w:szCs w:val="22"/>
              </w:rPr>
            </w:pPr>
            <w:r w:rsidRPr="00A63EB1">
              <w:rPr>
                <w:rFonts w:ascii="Arial" w:hAnsi="Arial" w:cs="Arial"/>
                <w:i/>
                <w:sz w:val="22"/>
                <w:szCs w:val="22"/>
              </w:rPr>
              <w:t>On-going</w:t>
            </w:r>
            <w:r w:rsidR="00C51E92" w:rsidRPr="00A63EB1">
              <w:rPr>
                <w:rFonts w:ascii="Arial" w:hAnsi="Arial" w:cs="Arial"/>
                <w:i/>
                <w:sz w:val="22"/>
                <w:szCs w:val="22"/>
              </w:rPr>
              <w:t xml:space="preserve"> throughout process</w:t>
            </w:r>
          </w:p>
        </w:tc>
        <w:tc>
          <w:tcPr>
            <w:tcW w:w="2159" w:type="dxa"/>
          </w:tcPr>
          <w:p w:rsidR="00C51E92" w:rsidRPr="00A63EB1" w:rsidRDefault="00C51E92" w:rsidP="00A76E42">
            <w:pPr>
              <w:jc w:val="center"/>
              <w:rPr>
                <w:rFonts w:ascii="Arial" w:hAnsi="Arial" w:cs="Arial"/>
                <w:i/>
                <w:sz w:val="22"/>
                <w:szCs w:val="22"/>
              </w:rPr>
            </w:pPr>
            <w:r>
              <w:rPr>
                <w:rFonts w:ascii="Arial" w:hAnsi="Arial" w:cs="Arial"/>
                <w:i/>
                <w:sz w:val="22"/>
                <w:szCs w:val="22"/>
              </w:rPr>
              <w:t>HR Advisor</w:t>
            </w:r>
          </w:p>
        </w:tc>
      </w:tr>
      <w:tr w:rsidR="00C51E92" w:rsidTr="007250DC">
        <w:tc>
          <w:tcPr>
            <w:tcW w:w="7920" w:type="dxa"/>
            <w:shd w:val="clear" w:color="auto" w:fill="auto"/>
          </w:tcPr>
          <w:p w:rsidR="00C51E92" w:rsidRPr="00F90F45" w:rsidRDefault="00C51E92" w:rsidP="00A63EB1">
            <w:pPr>
              <w:rPr>
                <w:rFonts w:ascii="Arial" w:hAnsi="Arial" w:cs="Arial"/>
                <w:sz w:val="22"/>
                <w:szCs w:val="22"/>
              </w:rPr>
            </w:pPr>
            <w:r w:rsidRPr="00F90F45">
              <w:rPr>
                <w:rFonts w:ascii="Arial" w:hAnsi="Arial" w:cs="Arial"/>
                <w:b/>
                <w:i/>
                <w:sz w:val="22"/>
                <w:szCs w:val="22"/>
              </w:rPr>
              <w:t>(If laptop is highlighted as a requirement for trainee)</w:t>
            </w:r>
            <w:r w:rsidRPr="00F90F45">
              <w:rPr>
                <w:rFonts w:ascii="Arial" w:hAnsi="Arial" w:cs="Arial"/>
                <w:sz w:val="22"/>
                <w:szCs w:val="22"/>
              </w:rPr>
              <w:t xml:space="preserve"> – LE to contact trainee and request information of desktop computer for software to be installed onto/reasons for laptop requirement. Also contact Host IT to arrange </w:t>
            </w:r>
            <w:r w:rsidRPr="00F90F45">
              <w:rPr>
                <w:rFonts w:ascii="Arial" w:hAnsi="Arial" w:cs="Arial"/>
                <w:sz w:val="22"/>
                <w:szCs w:val="22"/>
              </w:rPr>
              <w:lastRenderedPageBreak/>
              <w:t>software installation</w:t>
            </w:r>
          </w:p>
          <w:p w:rsidR="00C51E92" w:rsidRPr="00A63EB1" w:rsidRDefault="00C51E92" w:rsidP="00A63EB1">
            <w:pPr>
              <w:rPr>
                <w:rFonts w:ascii="Arial" w:hAnsi="Arial" w:cs="Arial"/>
                <w:sz w:val="22"/>
                <w:szCs w:val="22"/>
              </w:rPr>
            </w:pPr>
          </w:p>
        </w:tc>
        <w:tc>
          <w:tcPr>
            <w:tcW w:w="4095" w:type="dxa"/>
            <w:shd w:val="clear" w:color="auto" w:fill="auto"/>
          </w:tcPr>
          <w:p w:rsidR="00C51E92" w:rsidRPr="00A63EB1" w:rsidRDefault="00C51E92" w:rsidP="00A76E42">
            <w:pPr>
              <w:jc w:val="center"/>
              <w:rPr>
                <w:rFonts w:ascii="Arial" w:hAnsi="Arial" w:cs="Arial"/>
                <w:i/>
                <w:sz w:val="22"/>
                <w:szCs w:val="22"/>
              </w:rPr>
            </w:pPr>
            <w:r>
              <w:rPr>
                <w:rFonts w:ascii="Arial" w:hAnsi="Arial" w:cs="Arial"/>
                <w:i/>
                <w:sz w:val="22"/>
                <w:szCs w:val="22"/>
              </w:rPr>
              <w:lastRenderedPageBreak/>
              <w:t xml:space="preserve">Within 3 working days of receipt of Access to work report </w:t>
            </w:r>
          </w:p>
        </w:tc>
        <w:tc>
          <w:tcPr>
            <w:tcW w:w="2159" w:type="dxa"/>
          </w:tcPr>
          <w:p w:rsidR="00C51E92" w:rsidRDefault="00C51E92" w:rsidP="00A76E42">
            <w:pPr>
              <w:jc w:val="center"/>
              <w:rPr>
                <w:rFonts w:ascii="Arial" w:hAnsi="Arial" w:cs="Arial"/>
                <w:i/>
                <w:sz w:val="22"/>
                <w:szCs w:val="22"/>
              </w:rPr>
            </w:pPr>
            <w:r>
              <w:rPr>
                <w:rFonts w:ascii="Arial" w:hAnsi="Arial" w:cs="Arial"/>
                <w:i/>
                <w:sz w:val="22"/>
                <w:szCs w:val="22"/>
              </w:rPr>
              <w:t>HR Advisor</w:t>
            </w:r>
          </w:p>
        </w:tc>
      </w:tr>
      <w:tr w:rsidR="00C51E92" w:rsidTr="007250DC">
        <w:tc>
          <w:tcPr>
            <w:tcW w:w="7920" w:type="dxa"/>
            <w:shd w:val="clear" w:color="auto" w:fill="auto"/>
          </w:tcPr>
          <w:p w:rsidR="00C51E92" w:rsidRDefault="00C51E92" w:rsidP="00A63EB1">
            <w:pPr>
              <w:rPr>
                <w:rFonts w:ascii="Arial" w:hAnsi="Arial" w:cs="Arial"/>
                <w:sz w:val="22"/>
                <w:szCs w:val="22"/>
              </w:rPr>
            </w:pPr>
            <w:r w:rsidRPr="00A63EB1">
              <w:rPr>
                <w:rFonts w:ascii="Arial" w:hAnsi="Arial" w:cs="Arial"/>
                <w:sz w:val="22"/>
                <w:szCs w:val="22"/>
              </w:rPr>
              <w:lastRenderedPageBreak/>
              <w:t xml:space="preserve">LE will send Access to Work claim back agreement to trainee to sign </w:t>
            </w:r>
          </w:p>
          <w:p w:rsidR="00C51E92" w:rsidRPr="00A63EB1" w:rsidRDefault="00C51E92" w:rsidP="00A63EB1">
            <w:pPr>
              <w:rPr>
                <w:rFonts w:ascii="Arial" w:hAnsi="Arial" w:cs="Arial"/>
                <w:sz w:val="22"/>
                <w:szCs w:val="22"/>
              </w:rPr>
            </w:pPr>
          </w:p>
        </w:tc>
        <w:tc>
          <w:tcPr>
            <w:tcW w:w="4095" w:type="dxa"/>
            <w:shd w:val="clear" w:color="auto" w:fill="auto"/>
          </w:tcPr>
          <w:p w:rsidR="00C51E92" w:rsidRPr="00A63EB1" w:rsidRDefault="00C51E92" w:rsidP="00A76E42">
            <w:pPr>
              <w:jc w:val="center"/>
              <w:rPr>
                <w:rFonts w:ascii="Arial" w:hAnsi="Arial" w:cs="Arial"/>
                <w:i/>
                <w:sz w:val="22"/>
                <w:szCs w:val="22"/>
              </w:rPr>
            </w:pPr>
            <w:r w:rsidRPr="00A63EB1">
              <w:rPr>
                <w:rFonts w:ascii="Arial" w:hAnsi="Arial" w:cs="Arial"/>
                <w:i/>
                <w:sz w:val="22"/>
                <w:szCs w:val="22"/>
              </w:rPr>
              <w:t>Within 3 working days of receipt</w:t>
            </w:r>
          </w:p>
        </w:tc>
        <w:tc>
          <w:tcPr>
            <w:tcW w:w="2159" w:type="dxa"/>
          </w:tcPr>
          <w:p w:rsidR="00C51E92" w:rsidRDefault="00C51E92" w:rsidP="00A76E42">
            <w:pPr>
              <w:jc w:val="center"/>
              <w:rPr>
                <w:rFonts w:ascii="Arial" w:hAnsi="Arial" w:cs="Arial"/>
                <w:i/>
                <w:sz w:val="22"/>
                <w:szCs w:val="22"/>
              </w:rPr>
            </w:pPr>
            <w:r>
              <w:rPr>
                <w:rFonts w:ascii="Arial" w:hAnsi="Arial" w:cs="Arial"/>
                <w:i/>
                <w:sz w:val="22"/>
                <w:szCs w:val="22"/>
              </w:rPr>
              <w:t>HR Admin Support</w:t>
            </w:r>
          </w:p>
          <w:p w:rsidR="00C51E92" w:rsidRDefault="00C51E92" w:rsidP="00A76E42">
            <w:pPr>
              <w:jc w:val="center"/>
              <w:rPr>
                <w:rFonts w:ascii="Arial" w:hAnsi="Arial" w:cs="Arial"/>
                <w:i/>
                <w:sz w:val="22"/>
                <w:szCs w:val="22"/>
              </w:rPr>
            </w:pPr>
          </w:p>
          <w:p w:rsidR="00C51E92" w:rsidRDefault="00C51E92" w:rsidP="00A76E42">
            <w:pPr>
              <w:jc w:val="center"/>
              <w:rPr>
                <w:rFonts w:ascii="Arial" w:hAnsi="Arial" w:cs="Arial"/>
                <w:i/>
                <w:sz w:val="22"/>
                <w:szCs w:val="22"/>
              </w:rPr>
            </w:pPr>
          </w:p>
          <w:p w:rsidR="00C51E92" w:rsidRPr="00A63EB1" w:rsidRDefault="00C51E92" w:rsidP="00A76E42">
            <w:pPr>
              <w:jc w:val="center"/>
              <w:rPr>
                <w:rFonts w:ascii="Arial" w:hAnsi="Arial" w:cs="Arial"/>
                <w:i/>
                <w:sz w:val="22"/>
                <w:szCs w:val="22"/>
              </w:rPr>
            </w:pPr>
          </w:p>
        </w:tc>
      </w:tr>
      <w:tr w:rsidR="00C51E92" w:rsidTr="007250DC">
        <w:tc>
          <w:tcPr>
            <w:tcW w:w="7920" w:type="dxa"/>
            <w:shd w:val="clear" w:color="auto" w:fill="auto"/>
          </w:tcPr>
          <w:p w:rsidR="00C51E92" w:rsidRDefault="00C51E92" w:rsidP="00A63EB1">
            <w:pPr>
              <w:rPr>
                <w:rFonts w:ascii="Arial" w:hAnsi="Arial" w:cs="Arial"/>
                <w:sz w:val="22"/>
                <w:szCs w:val="22"/>
              </w:rPr>
            </w:pPr>
            <w:r>
              <w:rPr>
                <w:rFonts w:ascii="Arial" w:hAnsi="Arial" w:cs="Arial"/>
                <w:sz w:val="22"/>
                <w:szCs w:val="22"/>
              </w:rPr>
              <w:t>LE to ensure that trainee has returned DWP declaration sent to home address from Access to Work (if declaration is not signed and returned then this will prevent employe</w:t>
            </w:r>
            <w:r w:rsidR="008B30C6">
              <w:rPr>
                <w:rFonts w:ascii="Arial" w:hAnsi="Arial" w:cs="Arial"/>
                <w:sz w:val="22"/>
                <w:szCs w:val="22"/>
              </w:rPr>
              <w:t>r from claiming any money back).   If this is not received within 7 days of request the HRA will escalate to HRM.</w:t>
            </w:r>
          </w:p>
          <w:p w:rsidR="00C51E92" w:rsidRPr="00A63EB1" w:rsidRDefault="00C51E92" w:rsidP="00A63EB1">
            <w:pPr>
              <w:rPr>
                <w:rFonts w:ascii="Arial" w:hAnsi="Arial" w:cs="Arial"/>
                <w:sz w:val="22"/>
                <w:szCs w:val="22"/>
              </w:rPr>
            </w:pPr>
          </w:p>
        </w:tc>
        <w:tc>
          <w:tcPr>
            <w:tcW w:w="4095" w:type="dxa"/>
            <w:shd w:val="clear" w:color="auto" w:fill="auto"/>
          </w:tcPr>
          <w:p w:rsidR="00C51E92" w:rsidRPr="00A63EB1" w:rsidRDefault="00C51E92" w:rsidP="00A76E42">
            <w:pPr>
              <w:jc w:val="center"/>
              <w:rPr>
                <w:rFonts w:ascii="Arial" w:hAnsi="Arial" w:cs="Arial"/>
                <w:i/>
                <w:sz w:val="22"/>
                <w:szCs w:val="22"/>
              </w:rPr>
            </w:pPr>
            <w:r>
              <w:rPr>
                <w:rFonts w:ascii="Arial" w:hAnsi="Arial" w:cs="Arial"/>
                <w:i/>
                <w:sz w:val="22"/>
                <w:szCs w:val="22"/>
              </w:rPr>
              <w:t>N/A</w:t>
            </w:r>
          </w:p>
        </w:tc>
        <w:tc>
          <w:tcPr>
            <w:tcW w:w="2159" w:type="dxa"/>
          </w:tcPr>
          <w:p w:rsidR="00C51E92" w:rsidRDefault="00C51E92" w:rsidP="00A76E42">
            <w:pPr>
              <w:jc w:val="center"/>
              <w:rPr>
                <w:rFonts w:ascii="Arial" w:hAnsi="Arial" w:cs="Arial"/>
                <w:i/>
                <w:sz w:val="22"/>
                <w:szCs w:val="22"/>
              </w:rPr>
            </w:pPr>
            <w:r>
              <w:rPr>
                <w:rFonts w:ascii="Arial" w:hAnsi="Arial" w:cs="Arial"/>
                <w:i/>
                <w:sz w:val="22"/>
                <w:szCs w:val="22"/>
              </w:rPr>
              <w:t xml:space="preserve">HR Advisor </w:t>
            </w:r>
          </w:p>
        </w:tc>
      </w:tr>
      <w:tr w:rsidR="00C51E92" w:rsidTr="007250DC">
        <w:tc>
          <w:tcPr>
            <w:tcW w:w="7920" w:type="dxa"/>
            <w:shd w:val="clear" w:color="auto" w:fill="auto"/>
          </w:tcPr>
          <w:p w:rsidR="00C51E92" w:rsidRDefault="00C51E92" w:rsidP="00A63EB1">
            <w:pPr>
              <w:rPr>
                <w:rFonts w:ascii="Arial" w:hAnsi="Arial" w:cs="Arial"/>
                <w:sz w:val="22"/>
                <w:szCs w:val="22"/>
              </w:rPr>
            </w:pPr>
            <w:r w:rsidRPr="00A63EB1">
              <w:rPr>
                <w:rFonts w:ascii="Arial" w:hAnsi="Arial" w:cs="Arial"/>
                <w:sz w:val="22"/>
                <w:szCs w:val="22"/>
              </w:rPr>
              <w:t>Once received, send equipment order through to procurement via SBS (HR Admins to process this with support from HRA) ensuring the cheapest option is selected (recommended suppliers on Access To Work tracker)</w:t>
            </w:r>
          </w:p>
          <w:p w:rsidR="00C51E92" w:rsidRPr="00A63EB1" w:rsidRDefault="00C51E92" w:rsidP="00A63EB1">
            <w:pPr>
              <w:rPr>
                <w:rFonts w:ascii="Arial" w:hAnsi="Arial" w:cs="Arial"/>
                <w:sz w:val="22"/>
                <w:szCs w:val="22"/>
              </w:rPr>
            </w:pPr>
          </w:p>
        </w:tc>
        <w:tc>
          <w:tcPr>
            <w:tcW w:w="4095" w:type="dxa"/>
            <w:shd w:val="clear" w:color="auto" w:fill="auto"/>
          </w:tcPr>
          <w:p w:rsidR="00C51E92" w:rsidRPr="00A63EB1" w:rsidRDefault="00C51E92" w:rsidP="007250DC">
            <w:pPr>
              <w:jc w:val="center"/>
              <w:rPr>
                <w:rFonts w:ascii="Arial" w:hAnsi="Arial" w:cs="Arial"/>
                <w:i/>
                <w:sz w:val="22"/>
                <w:szCs w:val="22"/>
              </w:rPr>
            </w:pPr>
            <w:r w:rsidRPr="00A63EB1">
              <w:rPr>
                <w:rFonts w:ascii="Arial" w:hAnsi="Arial" w:cs="Arial"/>
                <w:i/>
                <w:sz w:val="22"/>
                <w:szCs w:val="22"/>
              </w:rPr>
              <w:t xml:space="preserve">Within </w:t>
            </w:r>
            <w:r>
              <w:rPr>
                <w:rFonts w:ascii="Arial" w:hAnsi="Arial" w:cs="Arial"/>
                <w:i/>
                <w:sz w:val="22"/>
                <w:szCs w:val="22"/>
              </w:rPr>
              <w:t>24 hours</w:t>
            </w:r>
          </w:p>
        </w:tc>
        <w:tc>
          <w:tcPr>
            <w:tcW w:w="2159" w:type="dxa"/>
          </w:tcPr>
          <w:p w:rsidR="00C51E92" w:rsidRPr="00A63EB1" w:rsidRDefault="00C51E92" w:rsidP="00A76E42">
            <w:pPr>
              <w:jc w:val="center"/>
              <w:rPr>
                <w:rFonts w:ascii="Arial" w:hAnsi="Arial" w:cs="Arial"/>
                <w:i/>
                <w:sz w:val="22"/>
                <w:szCs w:val="22"/>
              </w:rPr>
            </w:pPr>
            <w:r>
              <w:rPr>
                <w:rFonts w:ascii="Arial" w:hAnsi="Arial" w:cs="Arial"/>
                <w:i/>
                <w:sz w:val="22"/>
                <w:szCs w:val="22"/>
              </w:rPr>
              <w:t>HR Admin Support</w:t>
            </w:r>
          </w:p>
        </w:tc>
      </w:tr>
      <w:tr w:rsidR="00C51E92" w:rsidTr="007250DC">
        <w:tc>
          <w:tcPr>
            <w:tcW w:w="7920" w:type="dxa"/>
            <w:shd w:val="clear" w:color="auto" w:fill="auto"/>
          </w:tcPr>
          <w:p w:rsidR="00C51E92" w:rsidRDefault="00C51E92" w:rsidP="00B93368">
            <w:pPr>
              <w:rPr>
                <w:rFonts w:ascii="Arial" w:hAnsi="Arial" w:cs="Arial"/>
                <w:sz w:val="22"/>
                <w:szCs w:val="22"/>
              </w:rPr>
            </w:pPr>
            <w:r>
              <w:rPr>
                <w:rFonts w:ascii="Arial" w:hAnsi="Arial" w:cs="Arial"/>
                <w:sz w:val="22"/>
                <w:szCs w:val="22"/>
              </w:rPr>
              <w:t>Equipment delivered to Alexandra Park office (collated and sent to trainee)</w:t>
            </w:r>
          </w:p>
          <w:p w:rsidR="00C51E92" w:rsidRDefault="00C51E92" w:rsidP="00B93368">
            <w:pPr>
              <w:rPr>
                <w:rFonts w:ascii="Arial" w:hAnsi="Arial" w:cs="Arial"/>
                <w:sz w:val="22"/>
                <w:szCs w:val="22"/>
              </w:rPr>
            </w:pPr>
          </w:p>
          <w:p w:rsidR="00C51E92" w:rsidRPr="00AA0564" w:rsidRDefault="00C51E92" w:rsidP="00B93368">
            <w:pPr>
              <w:rPr>
                <w:rFonts w:ascii="Arial" w:hAnsi="Arial" w:cs="Arial"/>
                <w:b/>
                <w:sz w:val="22"/>
                <w:szCs w:val="22"/>
              </w:rPr>
            </w:pPr>
            <w:r w:rsidRPr="00AA0564">
              <w:rPr>
                <w:rFonts w:ascii="Arial" w:hAnsi="Arial" w:cs="Arial"/>
                <w:b/>
                <w:sz w:val="22"/>
                <w:szCs w:val="22"/>
              </w:rPr>
              <w:t>OR</w:t>
            </w:r>
          </w:p>
          <w:p w:rsidR="00C51E92" w:rsidRDefault="00C51E92" w:rsidP="00B93368">
            <w:pPr>
              <w:rPr>
                <w:rFonts w:ascii="Arial" w:hAnsi="Arial" w:cs="Arial"/>
                <w:sz w:val="22"/>
                <w:szCs w:val="22"/>
              </w:rPr>
            </w:pPr>
            <w:r>
              <w:rPr>
                <w:rFonts w:ascii="Arial" w:hAnsi="Arial" w:cs="Arial"/>
                <w:sz w:val="22"/>
                <w:szCs w:val="22"/>
              </w:rPr>
              <w:t xml:space="preserve"> </w:t>
            </w:r>
          </w:p>
          <w:p w:rsidR="00C51E92" w:rsidRDefault="00C51E92" w:rsidP="00A63EB1">
            <w:pPr>
              <w:rPr>
                <w:rFonts w:ascii="Arial" w:hAnsi="Arial" w:cs="Arial"/>
                <w:sz w:val="22"/>
                <w:szCs w:val="22"/>
              </w:rPr>
            </w:pPr>
            <w:r w:rsidRPr="00A63EB1">
              <w:rPr>
                <w:rFonts w:ascii="Arial" w:hAnsi="Arial" w:cs="Arial"/>
                <w:sz w:val="22"/>
                <w:szCs w:val="22"/>
              </w:rPr>
              <w:t>Equipment to be delivered to designated delivery address</w:t>
            </w:r>
          </w:p>
          <w:p w:rsidR="00C51E92" w:rsidRPr="00A63EB1" w:rsidRDefault="00C51E92" w:rsidP="00A63EB1">
            <w:pPr>
              <w:rPr>
                <w:rFonts w:ascii="Arial" w:hAnsi="Arial" w:cs="Arial"/>
                <w:sz w:val="22"/>
                <w:szCs w:val="22"/>
              </w:rPr>
            </w:pPr>
          </w:p>
        </w:tc>
        <w:tc>
          <w:tcPr>
            <w:tcW w:w="4095" w:type="dxa"/>
            <w:shd w:val="clear" w:color="auto" w:fill="auto"/>
          </w:tcPr>
          <w:p w:rsidR="00C51E92" w:rsidRDefault="00C51E92" w:rsidP="00A76E42">
            <w:pPr>
              <w:jc w:val="center"/>
              <w:rPr>
                <w:rFonts w:ascii="Arial" w:hAnsi="Arial" w:cs="Arial"/>
                <w:i/>
                <w:sz w:val="22"/>
                <w:szCs w:val="22"/>
              </w:rPr>
            </w:pPr>
            <w:r>
              <w:rPr>
                <w:rFonts w:ascii="Arial" w:hAnsi="Arial" w:cs="Arial"/>
                <w:i/>
                <w:sz w:val="22"/>
                <w:szCs w:val="22"/>
              </w:rPr>
              <w:t>Within 2 working days</w:t>
            </w:r>
          </w:p>
          <w:p w:rsidR="00C51E92" w:rsidRDefault="00C51E92" w:rsidP="00A76E42">
            <w:pPr>
              <w:jc w:val="center"/>
              <w:rPr>
                <w:rFonts w:ascii="Arial" w:hAnsi="Arial" w:cs="Arial"/>
                <w:i/>
                <w:sz w:val="22"/>
                <w:szCs w:val="22"/>
              </w:rPr>
            </w:pPr>
          </w:p>
          <w:p w:rsidR="00C51E92" w:rsidRDefault="00C51E92" w:rsidP="00A76E42">
            <w:pPr>
              <w:jc w:val="center"/>
              <w:rPr>
                <w:rFonts w:ascii="Arial" w:hAnsi="Arial" w:cs="Arial"/>
                <w:i/>
                <w:sz w:val="22"/>
                <w:szCs w:val="22"/>
              </w:rPr>
            </w:pPr>
          </w:p>
          <w:p w:rsidR="00C51E92" w:rsidRDefault="00C51E92" w:rsidP="00A76E42">
            <w:pPr>
              <w:jc w:val="center"/>
              <w:rPr>
                <w:rFonts w:ascii="Arial" w:hAnsi="Arial" w:cs="Arial"/>
                <w:i/>
                <w:sz w:val="22"/>
                <w:szCs w:val="22"/>
              </w:rPr>
            </w:pPr>
          </w:p>
          <w:p w:rsidR="00C51E92" w:rsidRPr="00A63EB1" w:rsidRDefault="00C51E92" w:rsidP="00A76E42">
            <w:pPr>
              <w:jc w:val="center"/>
              <w:rPr>
                <w:rFonts w:ascii="Arial" w:hAnsi="Arial" w:cs="Arial"/>
                <w:i/>
                <w:sz w:val="22"/>
                <w:szCs w:val="22"/>
              </w:rPr>
            </w:pPr>
            <w:r>
              <w:rPr>
                <w:rFonts w:ascii="Arial" w:hAnsi="Arial" w:cs="Arial"/>
                <w:i/>
                <w:sz w:val="22"/>
                <w:szCs w:val="22"/>
              </w:rPr>
              <w:t>Within 5 working days</w:t>
            </w:r>
          </w:p>
        </w:tc>
        <w:tc>
          <w:tcPr>
            <w:tcW w:w="2159" w:type="dxa"/>
          </w:tcPr>
          <w:p w:rsidR="00C51E92" w:rsidRDefault="00C51E92" w:rsidP="00A76E42">
            <w:pPr>
              <w:jc w:val="center"/>
              <w:rPr>
                <w:rFonts w:ascii="Arial" w:hAnsi="Arial" w:cs="Arial"/>
                <w:i/>
                <w:sz w:val="22"/>
                <w:szCs w:val="22"/>
              </w:rPr>
            </w:pPr>
            <w:r>
              <w:rPr>
                <w:rFonts w:ascii="Arial" w:hAnsi="Arial" w:cs="Arial"/>
                <w:i/>
                <w:sz w:val="22"/>
                <w:szCs w:val="22"/>
              </w:rPr>
              <w:t>HR Advisor</w:t>
            </w:r>
          </w:p>
          <w:p w:rsidR="00C51E92" w:rsidRDefault="00C51E92" w:rsidP="00A76E42">
            <w:pPr>
              <w:jc w:val="center"/>
              <w:rPr>
                <w:rFonts w:ascii="Arial" w:hAnsi="Arial" w:cs="Arial"/>
                <w:i/>
                <w:sz w:val="22"/>
                <w:szCs w:val="22"/>
              </w:rPr>
            </w:pPr>
          </w:p>
          <w:p w:rsidR="00C51E92" w:rsidRDefault="00C51E92" w:rsidP="00A76E42">
            <w:pPr>
              <w:jc w:val="center"/>
              <w:rPr>
                <w:rFonts w:ascii="Arial" w:hAnsi="Arial" w:cs="Arial"/>
                <w:i/>
                <w:sz w:val="22"/>
                <w:szCs w:val="22"/>
              </w:rPr>
            </w:pPr>
          </w:p>
          <w:p w:rsidR="00C51E92" w:rsidRDefault="00C51E92" w:rsidP="00A76E42">
            <w:pPr>
              <w:jc w:val="center"/>
              <w:rPr>
                <w:rFonts w:ascii="Arial" w:hAnsi="Arial" w:cs="Arial"/>
                <w:i/>
                <w:sz w:val="22"/>
                <w:szCs w:val="22"/>
              </w:rPr>
            </w:pPr>
          </w:p>
          <w:p w:rsidR="00C51E92" w:rsidRPr="00A63EB1" w:rsidRDefault="00C51E92" w:rsidP="00A76E42">
            <w:pPr>
              <w:jc w:val="center"/>
              <w:rPr>
                <w:rFonts w:ascii="Arial" w:hAnsi="Arial" w:cs="Arial"/>
                <w:i/>
                <w:sz w:val="22"/>
                <w:szCs w:val="22"/>
              </w:rPr>
            </w:pPr>
            <w:r>
              <w:rPr>
                <w:rFonts w:ascii="Arial" w:hAnsi="Arial" w:cs="Arial"/>
                <w:i/>
                <w:sz w:val="22"/>
                <w:szCs w:val="22"/>
              </w:rPr>
              <w:t>HR Advisor</w:t>
            </w:r>
          </w:p>
        </w:tc>
      </w:tr>
      <w:tr w:rsidR="00C51E92" w:rsidTr="007250DC">
        <w:tc>
          <w:tcPr>
            <w:tcW w:w="7920" w:type="dxa"/>
            <w:shd w:val="clear" w:color="auto" w:fill="auto"/>
          </w:tcPr>
          <w:p w:rsidR="00C51E92" w:rsidRDefault="00C51E92" w:rsidP="00B93368">
            <w:pPr>
              <w:rPr>
                <w:rFonts w:ascii="Arial" w:hAnsi="Arial" w:cs="Arial"/>
                <w:sz w:val="22"/>
                <w:szCs w:val="22"/>
              </w:rPr>
            </w:pPr>
            <w:r>
              <w:rPr>
                <w:rFonts w:ascii="Arial" w:hAnsi="Arial" w:cs="Arial"/>
                <w:sz w:val="22"/>
                <w:szCs w:val="22"/>
              </w:rPr>
              <w:t xml:space="preserve">Delivery notes to be receipted on SPS system </w:t>
            </w:r>
          </w:p>
          <w:p w:rsidR="00C51E92" w:rsidRDefault="00C51E92" w:rsidP="00B93368">
            <w:pPr>
              <w:rPr>
                <w:rFonts w:ascii="Arial" w:hAnsi="Arial" w:cs="Arial"/>
                <w:sz w:val="22"/>
                <w:szCs w:val="22"/>
              </w:rPr>
            </w:pPr>
          </w:p>
        </w:tc>
        <w:tc>
          <w:tcPr>
            <w:tcW w:w="4095" w:type="dxa"/>
            <w:shd w:val="clear" w:color="auto" w:fill="auto"/>
          </w:tcPr>
          <w:p w:rsidR="00C51E92" w:rsidRDefault="00C51E92" w:rsidP="00A76E42">
            <w:pPr>
              <w:jc w:val="center"/>
              <w:rPr>
                <w:rFonts w:ascii="Arial" w:hAnsi="Arial" w:cs="Arial"/>
                <w:i/>
                <w:sz w:val="22"/>
                <w:szCs w:val="22"/>
              </w:rPr>
            </w:pPr>
            <w:r>
              <w:rPr>
                <w:rFonts w:ascii="Arial" w:hAnsi="Arial" w:cs="Arial"/>
                <w:i/>
                <w:sz w:val="22"/>
                <w:szCs w:val="22"/>
              </w:rPr>
              <w:t xml:space="preserve">Within 2 working days </w:t>
            </w:r>
          </w:p>
        </w:tc>
        <w:tc>
          <w:tcPr>
            <w:tcW w:w="2159" w:type="dxa"/>
          </w:tcPr>
          <w:p w:rsidR="00C51E92" w:rsidRDefault="00C51E92" w:rsidP="00A76E42">
            <w:pPr>
              <w:jc w:val="center"/>
              <w:rPr>
                <w:rFonts w:ascii="Arial" w:hAnsi="Arial" w:cs="Arial"/>
                <w:i/>
                <w:sz w:val="22"/>
                <w:szCs w:val="22"/>
              </w:rPr>
            </w:pPr>
            <w:r>
              <w:rPr>
                <w:rFonts w:ascii="Arial" w:hAnsi="Arial" w:cs="Arial"/>
                <w:i/>
                <w:sz w:val="22"/>
                <w:szCs w:val="22"/>
              </w:rPr>
              <w:t>HR Advisor / HR Admin Support</w:t>
            </w:r>
          </w:p>
          <w:p w:rsidR="00C51E92" w:rsidRDefault="00C51E92" w:rsidP="00A76E42">
            <w:pPr>
              <w:jc w:val="center"/>
              <w:rPr>
                <w:rFonts w:ascii="Arial" w:hAnsi="Arial" w:cs="Arial"/>
                <w:i/>
                <w:sz w:val="22"/>
                <w:szCs w:val="22"/>
              </w:rPr>
            </w:pPr>
          </w:p>
        </w:tc>
      </w:tr>
      <w:tr w:rsidR="00C51E92" w:rsidTr="007250DC">
        <w:tc>
          <w:tcPr>
            <w:tcW w:w="7920" w:type="dxa"/>
            <w:shd w:val="clear" w:color="auto" w:fill="auto"/>
          </w:tcPr>
          <w:p w:rsidR="00C51E92" w:rsidRDefault="00C51E92" w:rsidP="00A63EB1">
            <w:pPr>
              <w:rPr>
                <w:rFonts w:ascii="Arial" w:hAnsi="Arial" w:cs="Arial"/>
                <w:sz w:val="22"/>
                <w:szCs w:val="22"/>
              </w:rPr>
            </w:pPr>
            <w:r>
              <w:rPr>
                <w:rFonts w:ascii="Arial" w:hAnsi="Arial" w:cs="Arial"/>
                <w:sz w:val="22"/>
                <w:szCs w:val="22"/>
              </w:rPr>
              <w:t xml:space="preserve">Request tracking numbers from Post Room / delivery service used and track parcels </w:t>
            </w:r>
          </w:p>
          <w:p w:rsidR="00C51E92" w:rsidRPr="00A63EB1" w:rsidRDefault="00C51E92" w:rsidP="00A63EB1">
            <w:pPr>
              <w:rPr>
                <w:rFonts w:ascii="Arial" w:hAnsi="Arial" w:cs="Arial"/>
                <w:sz w:val="22"/>
                <w:szCs w:val="22"/>
              </w:rPr>
            </w:pPr>
          </w:p>
        </w:tc>
        <w:tc>
          <w:tcPr>
            <w:tcW w:w="4095" w:type="dxa"/>
            <w:shd w:val="clear" w:color="auto" w:fill="auto"/>
          </w:tcPr>
          <w:p w:rsidR="00C51E92" w:rsidRDefault="00C51E92" w:rsidP="00A76E42">
            <w:pPr>
              <w:jc w:val="center"/>
              <w:rPr>
                <w:rFonts w:ascii="Arial" w:hAnsi="Arial" w:cs="Arial"/>
                <w:i/>
                <w:sz w:val="22"/>
                <w:szCs w:val="22"/>
              </w:rPr>
            </w:pPr>
            <w:r>
              <w:rPr>
                <w:rFonts w:ascii="Arial" w:hAnsi="Arial" w:cs="Arial"/>
                <w:i/>
                <w:sz w:val="22"/>
                <w:szCs w:val="22"/>
              </w:rPr>
              <w:t>Time dependant on delivery service used (24hr service / 48hr service)</w:t>
            </w:r>
          </w:p>
        </w:tc>
        <w:tc>
          <w:tcPr>
            <w:tcW w:w="2159" w:type="dxa"/>
          </w:tcPr>
          <w:p w:rsidR="00C51E92" w:rsidRDefault="00C51E92" w:rsidP="00A76E42">
            <w:pPr>
              <w:jc w:val="center"/>
              <w:rPr>
                <w:rFonts w:ascii="Arial" w:hAnsi="Arial" w:cs="Arial"/>
                <w:i/>
                <w:sz w:val="22"/>
                <w:szCs w:val="22"/>
              </w:rPr>
            </w:pPr>
            <w:r>
              <w:rPr>
                <w:rFonts w:ascii="Arial" w:hAnsi="Arial" w:cs="Arial"/>
                <w:i/>
                <w:sz w:val="22"/>
                <w:szCs w:val="22"/>
              </w:rPr>
              <w:t>HR Advisor</w:t>
            </w:r>
          </w:p>
        </w:tc>
      </w:tr>
      <w:tr w:rsidR="00C51E92" w:rsidTr="007250DC">
        <w:tc>
          <w:tcPr>
            <w:tcW w:w="7920" w:type="dxa"/>
            <w:shd w:val="clear" w:color="auto" w:fill="auto"/>
          </w:tcPr>
          <w:p w:rsidR="00C51E92" w:rsidRDefault="00C51E92" w:rsidP="00A63EB1">
            <w:pPr>
              <w:rPr>
                <w:rFonts w:ascii="Arial" w:hAnsi="Arial" w:cs="Arial"/>
                <w:sz w:val="22"/>
                <w:szCs w:val="22"/>
              </w:rPr>
            </w:pPr>
            <w:r w:rsidRPr="00A63EB1">
              <w:rPr>
                <w:rFonts w:ascii="Arial" w:hAnsi="Arial" w:cs="Arial"/>
                <w:sz w:val="22"/>
                <w:szCs w:val="22"/>
              </w:rPr>
              <w:t>When equipment is delivered, ensure equipment delivery confirmation letter is signed</w:t>
            </w:r>
            <w:r>
              <w:rPr>
                <w:rFonts w:ascii="Arial" w:hAnsi="Arial" w:cs="Arial"/>
                <w:sz w:val="22"/>
                <w:szCs w:val="22"/>
              </w:rPr>
              <w:t xml:space="preserve"> and returned to LE. If not received back to LE within 2 working days chase</w:t>
            </w:r>
          </w:p>
          <w:p w:rsidR="00C51E92" w:rsidRPr="00A63EB1" w:rsidRDefault="00C51E92" w:rsidP="00A63EB1">
            <w:pPr>
              <w:rPr>
                <w:rFonts w:ascii="Arial" w:hAnsi="Arial" w:cs="Arial"/>
                <w:sz w:val="22"/>
                <w:szCs w:val="22"/>
              </w:rPr>
            </w:pPr>
          </w:p>
        </w:tc>
        <w:tc>
          <w:tcPr>
            <w:tcW w:w="4095" w:type="dxa"/>
            <w:shd w:val="clear" w:color="auto" w:fill="auto"/>
          </w:tcPr>
          <w:p w:rsidR="00C51E92" w:rsidRPr="00A63EB1" w:rsidRDefault="00C51E92" w:rsidP="00A76E42">
            <w:pPr>
              <w:jc w:val="center"/>
              <w:rPr>
                <w:rFonts w:ascii="Arial" w:hAnsi="Arial" w:cs="Arial"/>
                <w:i/>
                <w:sz w:val="22"/>
                <w:szCs w:val="22"/>
              </w:rPr>
            </w:pPr>
            <w:r w:rsidRPr="00A63EB1">
              <w:rPr>
                <w:rFonts w:ascii="Arial" w:hAnsi="Arial" w:cs="Arial"/>
                <w:i/>
                <w:sz w:val="22"/>
                <w:szCs w:val="22"/>
              </w:rPr>
              <w:t>Immediately</w:t>
            </w:r>
          </w:p>
        </w:tc>
        <w:tc>
          <w:tcPr>
            <w:tcW w:w="2159" w:type="dxa"/>
          </w:tcPr>
          <w:p w:rsidR="00C51E92" w:rsidRPr="00A63EB1" w:rsidRDefault="00C51E92" w:rsidP="00A76E42">
            <w:pPr>
              <w:jc w:val="center"/>
              <w:rPr>
                <w:rFonts w:ascii="Arial" w:hAnsi="Arial" w:cs="Arial"/>
                <w:i/>
                <w:sz w:val="22"/>
                <w:szCs w:val="22"/>
              </w:rPr>
            </w:pPr>
            <w:r>
              <w:rPr>
                <w:rFonts w:ascii="Arial" w:hAnsi="Arial" w:cs="Arial"/>
                <w:i/>
                <w:sz w:val="22"/>
                <w:szCs w:val="22"/>
              </w:rPr>
              <w:t>HR Advisor / HR Admin Support</w:t>
            </w:r>
          </w:p>
        </w:tc>
      </w:tr>
      <w:tr w:rsidR="00C51E92" w:rsidTr="007250DC">
        <w:tc>
          <w:tcPr>
            <w:tcW w:w="7920" w:type="dxa"/>
            <w:shd w:val="clear" w:color="auto" w:fill="auto"/>
          </w:tcPr>
          <w:p w:rsidR="00C51E92" w:rsidRPr="00A63EB1" w:rsidRDefault="00C51E92" w:rsidP="00A63EB1">
            <w:pPr>
              <w:rPr>
                <w:rFonts w:ascii="Arial" w:hAnsi="Arial" w:cs="Arial"/>
                <w:sz w:val="22"/>
                <w:szCs w:val="22"/>
              </w:rPr>
            </w:pPr>
            <w:r w:rsidRPr="00A63EB1">
              <w:rPr>
                <w:rFonts w:ascii="Arial" w:hAnsi="Arial" w:cs="Arial"/>
                <w:sz w:val="22"/>
                <w:szCs w:val="22"/>
              </w:rPr>
              <w:t xml:space="preserve">LE to request paid </w:t>
            </w:r>
            <w:r w:rsidRPr="00473CFA">
              <w:rPr>
                <w:rFonts w:ascii="Arial" w:hAnsi="Arial" w:cs="Arial"/>
                <w:sz w:val="22"/>
                <w:szCs w:val="22"/>
              </w:rPr>
              <w:t xml:space="preserve">invoice from </w:t>
            </w:r>
            <w:r w:rsidR="00473CFA" w:rsidRPr="00473CFA">
              <w:rPr>
                <w:rFonts w:ascii="Arial" w:hAnsi="Arial" w:cs="Arial"/>
                <w:sz w:val="22"/>
                <w:szCs w:val="22"/>
              </w:rPr>
              <w:t xml:space="preserve">Jane Hunt (Jane.Hunt@sthk.nhs.uk) OR Sharon Monk (Sharon.Monk2@sthk.nhs.uk) </w:t>
            </w:r>
            <w:r w:rsidRPr="00473CFA">
              <w:rPr>
                <w:rFonts w:ascii="Arial" w:hAnsi="Arial" w:cs="Arial"/>
                <w:sz w:val="22"/>
                <w:szCs w:val="22"/>
              </w:rPr>
              <w:t>and to complete ‘DP224JP’ form to claim</w:t>
            </w:r>
            <w:r w:rsidR="008B30C6" w:rsidRPr="00473CFA">
              <w:rPr>
                <w:rFonts w:ascii="Arial" w:hAnsi="Arial" w:cs="Arial"/>
                <w:sz w:val="22"/>
                <w:szCs w:val="22"/>
              </w:rPr>
              <w:t xml:space="preserve"> back money from Access to Work.  LE </w:t>
            </w:r>
            <w:r w:rsidR="008B30C6">
              <w:rPr>
                <w:rFonts w:ascii="Arial" w:hAnsi="Arial" w:cs="Arial"/>
                <w:sz w:val="22"/>
                <w:szCs w:val="22"/>
              </w:rPr>
              <w:t xml:space="preserve">then </w:t>
            </w:r>
            <w:r w:rsidR="00473CFA">
              <w:rPr>
                <w:rFonts w:ascii="Arial" w:hAnsi="Arial" w:cs="Arial"/>
                <w:sz w:val="22"/>
                <w:szCs w:val="22"/>
              </w:rPr>
              <w:t>sends</w:t>
            </w:r>
            <w:r w:rsidR="008B30C6">
              <w:rPr>
                <w:rFonts w:ascii="Arial" w:hAnsi="Arial" w:cs="Arial"/>
                <w:sz w:val="22"/>
                <w:szCs w:val="22"/>
              </w:rPr>
              <w:t xml:space="preserve"> </w:t>
            </w:r>
            <w:r w:rsidR="00473CFA">
              <w:rPr>
                <w:rFonts w:ascii="Arial" w:hAnsi="Arial" w:cs="Arial"/>
                <w:sz w:val="22"/>
                <w:szCs w:val="22"/>
              </w:rPr>
              <w:t xml:space="preserve">completed </w:t>
            </w:r>
            <w:r w:rsidR="00473CFA" w:rsidRPr="00473CFA">
              <w:rPr>
                <w:rFonts w:ascii="Arial" w:hAnsi="Arial" w:cs="Arial"/>
                <w:sz w:val="22"/>
                <w:szCs w:val="22"/>
              </w:rPr>
              <w:t>‘DP224JP’</w:t>
            </w:r>
            <w:r w:rsidR="00473CFA">
              <w:rPr>
                <w:rFonts w:ascii="Arial" w:hAnsi="Arial" w:cs="Arial"/>
                <w:sz w:val="22"/>
                <w:szCs w:val="22"/>
              </w:rPr>
              <w:t xml:space="preserve"> form </w:t>
            </w:r>
            <w:r w:rsidR="008B30C6">
              <w:rPr>
                <w:rFonts w:ascii="Arial" w:hAnsi="Arial" w:cs="Arial"/>
                <w:sz w:val="22"/>
                <w:szCs w:val="22"/>
              </w:rPr>
              <w:t xml:space="preserve">to </w:t>
            </w:r>
            <w:r w:rsidR="00473CFA">
              <w:rPr>
                <w:rFonts w:ascii="Arial" w:hAnsi="Arial" w:cs="Arial"/>
                <w:sz w:val="22"/>
                <w:szCs w:val="22"/>
              </w:rPr>
              <w:t>ATW to claim back the grant amount</w:t>
            </w:r>
            <w:r w:rsidR="008B30C6">
              <w:rPr>
                <w:rFonts w:ascii="Arial" w:hAnsi="Arial" w:cs="Arial"/>
                <w:sz w:val="22"/>
                <w:szCs w:val="22"/>
              </w:rPr>
              <w:t>.</w:t>
            </w:r>
          </w:p>
        </w:tc>
        <w:tc>
          <w:tcPr>
            <w:tcW w:w="4095" w:type="dxa"/>
            <w:shd w:val="clear" w:color="auto" w:fill="auto"/>
          </w:tcPr>
          <w:p w:rsidR="00C51E92" w:rsidRDefault="00C51E92" w:rsidP="00A76E42">
            <w:pPr>
              <w:jc w:val="center"/>
              <w:rPr>
                <w:rFonts w:ascii="Arial" w:hAnsi="Arial" w:cs="Arial"/>
                <w:i/>
                <w:sz w:val="22"/>
                <w:szCs w:val="22"/>
              </w:rPr>
            </w:pPr>
            <w:r w:rsidRPr="00A63EB1">
              <w:rPr>
                <w:rFonts w:ascii="Arial" w:hAnsi="Arial" w:cs="Arial"/>
                <w:i/>
                <w:sz w:val="22"/>
                <w:szCs w:val="22"/>
              </w:rPr>
              <w:t>Within 5 working days</w:t>
            </w:r>
          </w:p>
          <w:p w:rsidR="00C51E92" w:rsidRPr="00A63EB1" w:rsidRDefault="00C51E92" w:rsidP="00F403DB">
            <w:pPr>
              <w:jc w:val="center"/>
              <w:rPr>
                <w:rFonts w:ascii="Arial" w:hAnsi="Arial" w:cs="Arial"/>
                <w:i/>
                <w:sz w:val="22"/>
                <w:szCs w:val="22"/>
              </w:rPr>
            </w:pPr>
            <w:r>
              <w:rPr>
                <w:rFonts w:ascii="Arial" w:hAnsi="Arial" w:cs="Arial"/>
                <w:i/>
                <w:sz w:val="22"/>
                <w:szCs w:val="22"/>
              </w:rPr>
              <w:t>(</w:t>
            </w:r>
            <w:r w:rsidR="00F403DB">
              <w:rPr>
                <w:rFonts w:ascii="Arial" w:hAnsi="Arial" w:cs="Arial"/>
                <w:i/>
                <w:sz w:val="22"/>
                <w:szCs w:val="22"/>
              </w:rPr>
              <w:t>12</w:t>
            </w:r>
            <w:r>
              <w:rPr>
                <w:rFonts w:ascii="Arial" w:hAnsi="Arial" w:cs="Arial"/>
                <w:i/>
                <w:sz w:val="22"/>
                <w:szCs w:val="22"/>
              </w:rPr>
              <w:t xml:space="preserve"> months to reclaim charges)</w:t>
            </w:r>
          </w:p>
        </w:tc>
        <w:tc>
          <w:tcPr>
            <w:tcW w:w="2159" w:type="dxa"/>
          </w:tcPr>
          <w:p w:rsidR="00C51E92" w:rsidRPr="00A63EB1" w:rsidRDefault="00C51E92" w:rsidP="00A76E42">
            <w:pPr>
              <w:jc w:val="center"/>
              <w:rPr>
                <w:rFonts w:ascii="Arial" w:hAnsi="Arial" w:cs="Arial"/>
                <w:i/>
                <w:sz w:val="22"/>
                <w:szCs w:val="22"/>
              </w:rPr>
            </w:pPr>
            <w:r>
              <w:rPr>
                <w:rFonts w:ascii="Arial" w:hAnsi="Arial" w:cs="Arial"/>
                <w:i/>
                <w:sz w:val="22"/>
                <w:szCs w:val="22"/>
              </w:rPr>
              <w:t>HR Advisor</w:t>
            </w:r>
          </w:p>
        </w:tc>
      </w:tr>
      <w:tr w:rsidR="00C51E92" w:rsidTr="007E74FD">
        <w:tc>
          <w:tcPr>
            <w:tcW w:w="7920" w:type="dxa"/>
            <w:tcBorders>
              <w:bottom w:val="single" w:sz="4" w:space="0" w:color="auto"/>
            </w:tcBorders>
            <w:shd w:val="clear" w:color="auto" w:fill="auto"/>
          </w:tcPr>
          <w:p w:rsidR="00C51E92" w:rsidRPr="005A229A" w:rsidRDefault="008B30C6" w:rsidP="000C255F">
            <w:pPr>
              <w:rPr>
                <w:rFonts w:ascii="Arial" w:hAnsi="Arial" w:cs="Arial"/>
                <w:sz w:val="22"/>
                <w:szCs w:val="22"/>
              </w:rPr>
            </w:pPr>
            <w:r w:rsidRPr="005A229A">
              <w:rPr>
                <w:rFonts w:ascii="Arial" w:hAnsi="Arial" w:cs="Arial"/>
                <w:sz w:val="22"/>
                <w:szCs w:val="22"/>
              </w:rPr>
              <w:lastRenderedPageBreak/>
              <w:t xml:space="preserve">Access to Work </w:t>
            </w:r>
            <w:r w:rsidR="00C51E92" w:rsidRPr="005A229A">
              <w:rPr>
                <w:rFonts w:ascii="Arial" w:hAnsi="Arial" w:cs="Arial"/>
                <w:sz w:val="22"/>
                <w:szCs w:val="22"/>
              </w:rPr>
              <w:t xml:space="preserve">send payment confirmation </w:t>
            </w:r>
            <w:r w:rsidR="00473CFA" w:rsidRPr="005A229A">
              <w:rPr>
                <w:rFonts w:ascii="Arial" w:hAnsi="Arial" w:cs="Arial"/>
                <w:sz w:val="22"/>
                <w:szCs w:val="22"/>
              </w:rPr>
              <w:t xml:space="preserve">(remittance) </w:t>
            </w:r>
            <w:r w:rsidR="00C51E92" w:rsidRPr="005A229A">
              <w:rPr>
                <w:rFonts w:ascii="Arial" w:hAnsi="Arial" w:cs="Arial"/>
                <w:sz w:val="22"/>
                <w:szCs w:val="22"/>
              </w:rPr>
              <w:t>email</w:t>
            </w:r>
            <w:r w:rsidR="007318AF" w:rsidRPr="005A229A">
              <w:rPr>
                <w:rFonts w:ascii="Arial" w:hAnsi="Arial" w:cs="Arial"/>
                <w:sz w:val="22"/>
                <w:szCs w:val="22"/>
              </w:rPr>
              <w:t xml:space="preserve"> to </w:t>
            </w:r>
            <w:r w:rsidR="007E74FD" w:rsidRPr="005A229A">
              <w:rPr>
                <w:rFonts w:ascii="Arial" w:hAnsi="Arial" w:cs="Arial"/>
                <w:sz w:val="22"/>
                <w:szCs w:val="22"/>
              </w:rPr>
              <w:t>a contact within LE</w:t>
            </w:r>
            <w:r w:rsidR="00F403DB" w:rsidRPr="005A229A">
              <w:rPr>
                <w:rFonts w:ascii="Arial" w:hAnsi="Arial" w:cs="Arial"/>
                <w:sz w:val="22"/>
                <w:szCs w:val="22"/>
              </w:rPr>
              <w:t xml:space="preserve">. </w:t>
            </w:r>
            <w:r w:rsidR="007318AF" w:rsidRPr="005A229A">
              <w:rPr>
                <w:rFonts w:ascii="Arial" w:hAnsi="Arial" w:cs="Arial"/>
                <w:sz w:val="22"/>
                <w:szCs w:val="22"/>
              </w:rPr>
              <w:t xml:space="preserve">On receipt </w:t>
            </w:r>
            <w:r w:rsidR="00F403DB" w:rsidRPr="005A229A">
              <w:rPr>
                <w:rFonts w:ascii="Arial" w:hAnsi="Arial" w:cs="Arial"/>
                <w:sz w:val="22"/>
                <w:szCs w:val="22"/>
              </w:rPr>
              <w:t>LE</w:t>
            </w:r>
            <w:r w:rsidR="007E74FD" w:rsidRPr="005A229A">
              <w:rPr>
                <w:rFonts w:ascii="Arial" w:hAnsi="Arial" w:cs="Arial"/>
                <w:sz w:val="22"/>
                <w:szCs w:val="22"/>
              </w:rPr>
              <w:t xml:space="preserve"> forward a copy of this email to </w:t>
            </w:r>
            <w:r w:rsidR="005A229A" w:rsidRPr="005A229A">
              <w:rPr>
                <w:rFonts w:ascii="Arial" w:hAnsi="Arial" w:cs="Arial"/>
                <w:sz w:val="22"/>
                <w:szCs w:val="22"/>
              </w:rPr>
              <w:t>Denis</w:t>
            </w:r>
            <w:r w:rsidR="00323993">
              <w:rPr>
                <w:rFonts w:ascii="Arial" w:hAnsi="Arial" w:cs="Arial"/>
                <w:sz w:val="22"/>
                <w:szCs w:val="22"/>
              </w:rPr>
              <w:t>e</w:t>
            </w:r>
            <w:r w:rsidR="005A229A" w:rsidRPr="005A229A">
              <w:rPr>
                <w:rFonts w:ascii="Arial" w:hAnsi="Arial" w:cs="Arial"/>
                <w:sz w:val="22"/>
                <w:szCs w:val="22"/>
              </w:rPr>
              <w:t xml:space="preserve"> Clifford (</w:t>
            </w:r>
            <w:proofErr w:type="gramStart"/>
            <w:r w:rsidR="005A229A" w:rsidRPr="005A229A">
              <w:rPr>
                <w:rFonts w:ascii="Arial" w:hAnsi="Arial" w:cs="Arial"/>
                <w:sz w:val="22"/>
                <w:szCs w:val="22"/>
              </w:rPr>
              <w:t>Denise.Clifford@sthk.nhs.uk )</w:t>
            </w:r>
            <w:proofErr w:type="gramEnd"/>
            <w:r w:rsidR="005A229A" w:rsidRPr="005A229A">
              <w:rPr>
                <w:rFonts w:ascii="Arial" w:hAnsi="Arial" w:cs="Arial"/>
                <w:sz w:val="22"/>
                <w:szCs w:val="22"/>
              </w:rPr>
              <w:t xml:space="preserve"> and save email on file</w:t>
            </w:r>
            <w:r w:rsidR="00F403DB" w:rsidRPr="005A229A">
              <w:rPr>
                <w:rFonts w:ascii="Arial" w:hAnsi="Arial" w:cs="Arial"/>
                <w:sz w:val="22"/>
                <w:szCs w:val="22"/>
              </w:rPr>
              <w:t xml:space="preserve">. </w:t>
            </w:r>
          </w:p>
          <w:p w:rsidR="007318AF" w:rsidRPr="005B64FA" w:rsidRDefault="007318AF" w:rsidP="000C255F">
            <w:pPr>
              <w:rPr>
                <w:rFonts w:ascii="Arial" w:hAnsi="Arial" w:cs="Arial"/>
                <w:sz w:val="22"/>
                <w:szCs w:val="22"/>
                <w:highlight w:val="yellow"/>
              </w:rPr>
            </w:pPr>
          </w:p>
        </w:tc>
        <w:tc>
          <w:tcPr>
            <w:tcW w:w="4095" w:type="dxa"/>
            <w:shd w:val="clear" w:color="auto" w:fill="auto"/>
          </w:tcPr>
          <w:p w:rsidR="00C51E92" w:rsidRPr="00A63EB1" w:rsidRDefault="00C51E92" w:rsidP="00A76E42">
            <w:pPr>
              <w:jc w:val="center"/>
              <w:rPr>
                <w:rFonts w:ascii="Arial" w:hAnsi="Arial" w:cs="Arial"/>
                <w:i/>
                <w:sz w:val="22"/>
                <w:szCs w:val="22"/>
              </w:rPr>
            </w:pPr>
            <w:r w:rsidRPr="00A63EB1">
              <w:rPr>
                <w:rFonts w:ascii="Arial" w:hAnsi="Arial" w:cs="Arial"/>
                <w:i/>
                <w:sz w:val="22"/>
                <w:szCs w:val="22"/>
              </w:rPr>
              <w:t>N/A</w:t>
            </w:r>
          </w:p>
        </w:tc>
        <w:tc>
          <w:tcPr>
            <w:tcW w:w="2159" w:type="dxa"/>
          </w:tcPr>
          <w:p w:rsidR="00C51E92" w:rsidRPr="00A63EB1" w:rsidRDefault="00C51E92" w:rsidP="00A76E42">
            <w:pPr>
              <w:jc w:val="center"/>
              <w:rPr>
                <w:rFonts w:ascii="Arial" w:hAnsi="Arial" w:cs="Arial"/>
                <w:i/>
                <w:sz w:val="22"/>
                <w:szCs w:val="22"/>
              </w:rPr>
            </w:pPr>
            <w:r>
              <w:rPr>
                <w:rFonts w:ascii="Arial" w:hAnsi="Arial" w:cs="Arial"/>
                <w:i/>
                <w:sz w:val="22"/>
                <w:szCs w:val="22"/>
              </w:rPr>
              <w:t>Access to Work</w:t>
            </w:r>
            <w:r w:rsidR="00F403DB">
              <w:rPr>
                <w:rFonts w:ascii="Arial" w:hAnsi="Arial" w:cs="Arial"/>
                <w:i/>
                <w:sz w:val="22"/>
                <w:szCs w:val="22"/>
              </w:rPr>
              <w:t>/ Finance</w:t>
            </w:r>
          </w:p>
        </w:tc>
      </w:tr>
      <w:tr w:rsidR="005A229A" w:rsidTr="007250DC">
        <w:tc>
          <w:tcPr>
            <w:tcW w:w="7920" w:type="dxa"/>
            <w:shd w:val="clear" w:color="auto" w:fill="auto"/>
          </w:tcPr>
          <w:p w:rsidR="005A229A" w:rsidRPr="00887943" w:rsidRDefault="005A229A" w:rsidP="00887943">
            <w:pPr>
              <w:rPr>
                <w:rFonts w:ascii="Arial" w:hAnsi="Arial" w:cs="Arial"/>
                <w:sz w:val="22"/>
                <w:szCs w:val="22"/>
              </w:rPr>
            </w:pPr>
            <w:r w:rsidRPr="00887943">
              <w:rPr>
                <w:rFonts w:ascii="Arial" w:hAnsi="Arial" w:cs="Arial"/>
                <w:sz w:val="22"/>
                <w:szCs w:val="22"/>
              </w:rPr>
              <w:t>Finance to notify LE that the recharge of the claim amount has been sent to the LE account.</w:t>
            </w:r>
            <w:r w:rsidR="00361A6D" w:rsidRPr="00887943">
              <w:rPr>
                <w:rFonts w:ascii="Arial" w:hAnsi="Arial" w:cs="Arial"/>
                <w:sz w:val="22"/>
                <w:szCs w:val="22"/>
              </w:rPr>
              <w:t xml:space="preserve">  </w:t>
            </w:r>
          </w:p>
        </w:tc>
        <w:tc>
          <w:tcPr>
            <w:tcW w:w="4095" w:type="dxa"/>
            <w:shd w:val="clear" w:color="auto" w:fill="auto"/>
          </w:tcPr>
          <w:p w:rsidR="005A229A" w:rsidRDefault="009E6391" w:rsidP="009E6391">
            <w:pPr>
              <w:jc w:val="center"/>
              <w:rPr>
                <w:rFonts w:ascii="Arial" w:hAnsi="Arial" w:cs="Arial"/>
                <w:i/>
                <w:sz w:val="22"/>
                <w:szCs w:val="22"/>
              </w:rPr>
            </w:pPr>
            <w:r>
              <w:rPr>
                <w:rFonts w:ascii="Arial" w:hAnsi="Arial" w:cs="Arial"/>
                <w:i/>
                <w:sz w:val="22"/>
                <w:szCs w:val="22"/>
              </w:rPr>
              <w:t>N/A</w:t>
            </w:r>
          </w:p>
        </w:tc>
        <w:tc>
          <w:tcPr>
            <w:tcW w:w="2159" w:type="dxa"/>
          </w:tcPr>
          <w:p w:rsidR="005A229A" w:rsidRDefault="009E6391" w:rsidP="009E6391">
            <w:pPr>
              <w:jc w:val="center"/>
              <w:rPr>
                <w:rFonts w:ascii="Arial" w:hAnsi="Arial" w:cs="Arial"/>
                <w:i/>
                <w:sz w:val="22"/>
                <w:szCs w:val="22"/>
              </w:rPr>
            </w:pPr>
            <w:r>
              <w:rPr>
                <w:rFonts w:ascii="Arial" w:hAnsi="Arial" w:cs="Arial"/>
                <w:i/>
                <w:sz w:val="22"/>
                <w:szCs w:val="22"/>
              </w:rPr>
              <w:t>N/A</w:t>
            </w:r>
          </w:p>
        </w:tc>
      </w:tr>
      <w:tr w:rsidR="00F403DB" w:rsidTr="007250DC">
        <w:tc>
          <w:tcPr>
            <w:tcW w:w="7920" w:type="dxa"/>
            <w:shd w:val="clear" w:color="auto" w:fill="auto"/>
          </w:tcPr>
          <w:p w:rsidR="00707C45" w:rsidRPr="00887943" w:rsidRDefault="006F133C" w:rsidP="00887943">
            <w:pPr>
              <w:rPr>
                <w:rFonts w:ascii="Arial" w:hAnsi="Arial" w:cs="Arial"/>
                <w:sz w:val="22"/>
                <w:szCs w:val="22"/>
              </w:rPr>
            </w:pPr>
            <w:r w:rsidRPr="00887943">
              <w:rPr>
                <w:rFonts w:ascii="Arial" w:hAnsi="Arial" w:cs="Arial"/>
                <w:sz w:val="22"/>
                <w:szCs w:val="22"/>
              </w:rPr>
              <w:t xml:space="preserve">LE to send confirmation of employer contribution to Finance and approval email from </w:t>
            </w:r>
            <w:proofErr w:type="spellStart"/>
            <w:r w:rsidRPr="00887943">
              <w:rPr>
                <w:rFonts w:ascii="Arial" w:hAnsi="Arial" w:cs="Arial"/>
                <w:sz w:val="22"/>
                <w:szCs w:val="22"/>
              </w:rPr>
              <w:t>HoS</w:t>
            </w:r>
            <w:proofErr w:type="spellEnd"/>
            <w:r w:rsidRPr="00887943">
              <w:rPr>
                <w:rFonts w:ascii="Arial" w:hAnsi="Arial" w:cs="Arial"/>
                <w:sz w:val="22"/>
                <w:szCs w:val="22"/>
              </w:rPr>
              <w:t xml:space="preserve">? </w:t>
            </w:r>
            <w:proofErr w:type="gramStart"/>
            <w:r w:rsidRPr="00887943">
              <w:rPr>
                <w:rFonts w:ascii="Arial" w:hAnsi="Arial" w:cs="Arial"/>
                <w:sz w:val="22"/>
                <w:szCs w:val="22"/>
              </w:rPr>
              <w:t>for</w:t>
            </w:r>
            <w:proofErr w:type="gramEnd"/>
            <w:r w:rsidRPr="00887943">
              <w:rPr>
                <w:rFonts w:ascii="Arial" w:hAnsi="Arial" w:cs="Arial"/>
                <w:sz w:val="22"/>
                <w:szCs w:val="22"/>
              </w:rPr>
              <w:t xml:space="preserve"> recharge via </w:t>
            </w:r>
            <w:r w:rsidR="00C05C52" w:rsidRPr="00887943">
              <w:rPr>
                <w:rFonts w:ascii="Arial" w:hAnsi="Arial" w:cs="Arial"/>
                <w:sz w:val="22"/>
                <w:szCs w:val="22"/>
              </w:rPr>
              <w:t xml:space="preserve"> </w:t>
            </w:r>
            <w:r w:rsidR="00F403DB" w:rsidRPr="00887943">
              <w:rPr>
                <w:rFonts w:ascii="Arial" w:hAnsi="Arial" w:cs="Arial"/>
                <w:sz w:val="22"/>
                <w:szCs w:val="22"/>
              </w:rPr>
              <w:t>HEE</w:t>
            </w:r>
            <w:r w:rsidR="007318AF" w:rsidRPr="00887943">
              <w:rPr>
                <w:rFonts w:ascii="Arial" w:hAnsi="Arial" w:cs="Arial"/>
                <w:sz w:val="22"/>
                <w:szCs w:val="22"/>
              </w:rPr>
              <w:t xml:space="preserve"> (Phil to agree internal process?) </w:t>
            </w:r>
          </w:p>
        </w:tc>
        <w:tc>
          <w:tcPr>
            <w:tcW w:w="4095" w:type="dxa"/>
            <w:shd w:val="clear" w:color="auto" w:fill="auto"/>
          </w:tcPr>
          <w:p w:rsidR="00F403DB" w:rsidRPr="00361A6D" w:rsidRDefault="00E7300A" w:rsidP="00887943">
            <w:pPr>
              <w:jc w:val="center"/>
              <w:rPr>
                <w:rFonts w:ascii="Arial" w:hAnsi="Arial" w:cs="Arial"/>
                <w:i/>
                <w:color w:val="FF0000"/>
                <w:sz w:val="22"/>
                <w:szCs w:val="22"/>
              </w:rPr>
            </w:pPr>
            <w:r w:rsidRPr="00887943">
              <w:rPr>
                <w:rFonts w:ascii="Arial" w:hAnsi="Arial" w:cs="Arial"/>
                <w:i/>
                <w:sz w:val="22"/>
                <w:szCs w:val="22"/>
              </w:rPr>
              <w:t>5</w:t>
            </w:r>
            <w:r w:rsidR="00F403DB" w:rsidRPr="00887943">
              <w:rPr>
                <w:rFonts w:ascii="Arial" w:hAnsi="Arial" w:cs="Arial"/>
                <w:i/>
                <w:sz w:val="22"/>
                <w:szCs w:val="22"/>
              </w:rPr>
              <w:t xml:space="preserve"> working </w:t>
            </w:r>
            <w:r w:rsidR="00887943">
              <w:rPr>
                <w:rFonts w:ascii="Arial" w:hAnsi="Arial" w:cs="Arial"/>
                <w:i/>
                <w:sz w:val="22"/>
                <w:szCs w:val="22"/>
              </w:rPr>
              <w:t>days</w:t>
            </w:r>
          </w:p>
        </w:tc>
        <w:tc>
          <w:tcPr>
            <w:tcW w:w="2159" w:type="dxa"/>
          </w:tcPr>
          <w:p w:rsidR="00F403DB" w:rsidRDefault="00F403DB" w:rsidP="00A76E42">
            <w:pPr>
              <w:jc w:val="center"/>
              <w:rPr>
                <w:rFonts w:ascii="Arial" w:hAnsi="Arial" w:cs="Arial"/>
                <w:i/>
                <w:sz w:val="22"/>
                <w:szCs w:val="22"/>
              </w:rPr>
            </w:pPr>
            <w:r>
              <w:rPr>
                <w:rFonts w:ascii="Arial" w:hAnsi="Arial" w:cs="Arial"/>
                <w:i/>
                <w:sz w:val="22"/>
                <w:szCs w:val="22"/>
              </w:rPr>
              <w:t>Finance</w:t>
            </w:r>
          </w:p>
        </w:tc>
      </w:tr>
      <w:tr w:rsidR="00C05C52" w:rsidTr="007250DC">
        <w:tc>
          <w:tcPr>
            <w:tcW w:w="7920" w:type="dxa"/>
            <w:shd w:val="clear" w:color="auto" w:fill="auto"/>
          </w:tcPr>
          <w:p w:rsidR="00C05C52" w:rsidRPr="00FA7C0A" w:rsidRDefault="00C05C52" w:rsidP="00C05C52">
            <w:pPr>
              <w:rPr>
                <w:rFonts w:ascii="Arial" w:hAnsi="Arial" w:cs="Arial"/>
                <w:sz w:val="22"/>
                <w:szCs w:val="22"/>
              </w:rPr>
            </w:pPr>
            <w:r w:rsidRPr="00FA7C0A">
              <w:rPr>
                <w:rFonts w:ascii="Arial" w:hAnsi="Arial" w:cs="Arial"/>
                <w:sz w:val="22"/>
                <w:szCs w:val="22"/>
              </w:rPr>
              <w:t xml:space="preserve">HEE to send recharge amount to finance and finance to notify LE the recharge has been </w:t>
            </w:r>
            <w:r w:rsidR="00B335AB" w:rsidRPr="00FA7C0A">
              <w:rPr>
                <w:rFonts w:ascii="Arial" w:hAnsi="Arial" w:cs="Arial"/>
                <w:sz w:val="22"/>
                <w:szCs w:val="22"/>
              </w:rPr>
              <w:t>successful</w:t>
            </w:r>
            <w:r w:rsidR="00323993">
              <w:rPr>
                <w:rFonts w:ascii="Arial" w:hAnsi="Arial" w:cs="Arial"/>
                <w:sz w:val="22"/>
                <w:szCs w:val="22"/>
              </w:rPr>
              <w:t xml:space="preserve"> and reconcile to the LE budget.</w:t>
            </w:r>
          </w:p>
          <w:p w:rsidR="00707C45" w:rsidRPr="005B64FA" w:rsidRDefault="00707C45" w:rsidP="00C05C52">
            <w:pPr>
              <w:rPr>
                <w:rFonts w:ascii="Arial" w:hAnsi="Arial" w:cs="Arial"/>
                <w:sz w:val="22"/>
                <w:szCs w:val="22"/>
                <w:highlight w:val="yellow"/>
              </w:rPr>
            </w:pPr>
          </w:p>
        </w:tc>
        <w:tc>
          <w:tcPr>
            <w:tcW w:w="4095" w:type="dxa"/>
            <w:shd w:val="clear" w:color="auto" w:fill="auto"/>
          </w:tcPr>
          <w:p w:rsidR="00C05C52" w:rsidRPr="00A63EB1" w:rsidRDefault="00C05C52" w:rsidP="00A76E42">
            <w:pPr>
              <w:jc w:val="center"/>
              <w:rPr>
                <w:rFonts w:ascii="Arial" w:hAnsi="Arial" w:cs="Arial"/>
                <w:i/>
                <w:sz w:val="22"/>
                <w:szCs w:val="22"/>
              </w:rPr>
            </w:pPr>
            <w:r>
              <w:rPr>
                <w:rFonts w:ascii="Arial" w:hAnsi="Arial" w:cs="Arial"/>
                <w:i/>
                <w:sz w:val="22"/>
                <w:szCs w:val="22"/>
              </w:rPr>
              <w:t>N/A</w:t>
            </w:r>
          </w:p>
        </w:tc>
        <w:tc>
          <w:tcPr>
            <w:tcW w:w="2159" w:type="dxa"/>
          </w:tcPr>
          <w:p w:rsidR="00C05C52" w:rsidRDefault="00C05C52" w:rsidP="00A76E42">
            <w:pPr>
              <w:jc w:val="center"/>
              <w:rPr>
                <w:rFonts w:ascii="Arial" w:hAnsi="Arial" w:cs="Arial"/>
                <w:i/>
                <w:sz w:val="22"/>
                <w:szCs w:val="22"/>
              </w:rPr>
            </w:pPr>
            <w:r>
              <w:rPr>
                <w:rFonts w:ascii="Arial" w:hAnsi="Arial" w:cs="Arial"/>
                <w:i/>
                <w:sz w:val="22"/>
                <w:szCs w:val="22"/>
              </w:rPr>
              <w:t>Finance</w:t>
            </w:r>
          </w:p>
        </w:tc>
      </w:tr>
      <w:tr w:rsidR="00C51E92" w:rsidTr="00FF7A9D">
        <w:tc>
          <w:tcPr>
            <w:tcW w:w="7920" w:type="dxa"/>
            <w:tcBorders>
              <w:bottom w:val="single" w:sz="4" w:space="0" w:color="auto"/>
            </w:tcBorders>
            <w:shd w:val="clear" w:color="auto" w:fill="auto"/>
          </w:tcPr>
          <w:p w:rsidR="00C51E92" w:rsidRPr="00FA7C0A" w:rsidRDefault="00C51E92" w:rsidP="00A63EB1">
            <w:pPr>
              <w:rPr>
                <w:rFonts w:ascii="Arial" w:hAnsi="Arial" w:cs="Arial"/>
                <w:sz w:val="22"/>
                <w:szCs w:val="22"/>
              </w:rPr>
            </w:pPr>
            <w:r w:rsidRPr="00FA7C0A">
              <w:rPr>
                <w:rFonts w:ascii="Arial" w:hAnsi="Arial" w:cs="Arial"/>
                <w:sz w:val="22"/>
                <w:szCs w:val="22"/>
              </w:rPr>
              <w:t xml:space="preserve">When trainee is approaching contract end date, HR Admin to send ‘End of Contract – ATW Equipment’ email to arrange collection of equipment  </w:t>
            </w:r>
          </w:p>
          <w:p w:rsidR="00C51E92" w:rsidRPr="005B64FA" w:rsidRDefault="00C51E92" w:rsidP="00A63EB1">
            <w:pPr>
              <w:rPr>
                <w:rFonts w:ascii="Arial" w:hAnsi="Arial" w:cs="Arial"/>
                <w:sz w:val="22"/>
                <w:szCs w:val="22"/>
                <w:highlight w:val="yellow"/>
              </w:rPr>
            </w:pPr>
          </w:p>
        </w:tc>
        <w:tc>
          <w:tcPr>
            <w:tcW w:w="4095" w:type="dxa"/>
            <w:shd w:val="clear" w:color="auto" w:fill="auto"/>
          </w:tcPr>
          <w:p w:rsidR="00C51E92" w:rsidRPr="00A63EB1" w:rsidRDefault="00C51E92" w:rsidP="00A76E42">
            <w:pPr>
              <w:jc w:val="center"/>
              <w:rPr>
                <w:rFonts w:ascii="Arial" w:hAnsi="Arial" w:cs="Arial"/>
                <w:i/>
                <w:sz w:val="22"/>
                <w:szCs w:val="22"/>
              </w:rPr>
            </w:pPr>
            <w:r w:rsidRPr="00A63EB1">
              <w:rPr>
                <w:rFonts w:ascii="Arial" w:hAnsi="Arial" w:cs="Arial"/>
                <w:i/>
                <w:sz w:val="22"/>
                <w:szCs w:val="22"/>
              </w:rPr>
              <w:t>Contract end date to be highlighted 8 weeks prior</w:t>
            </w:r>
          </w:p>
        </w:tc>
        <w:tc>
          <w:tcPr>
            <w:tcW w:w="2159" w:type="dxa"/>
          </w:tcPr>
          <w:p w:rsidR="00C51E92" w:rsidRPr="00A63EB1" w:rsidRDefault="00C51E92" w:rsidP="00A76E42">
            <w:pPr>
              <w:jc w:val="center"/>
              <w:rPr>
                <w:rFonts w:ascii="Arial" w:hAnsi="Arial" w:cs="Arial"/>
                <w:i/>
                <w:sz w:val="22"/>
                <w:szCs w:val="22"/>
              </w:rPr>
            </w:pPr>
            <w:r>
              <w:rPr>
                <w:rFonts w:ascii="Arial" w:hAnsi="Arial" w:cs="Arial"/>
                <w:i/>
                <w:sz w:val="22"/>
                <w:szCs w:val="22"/>
              </w:rPr>
              <w:t>HR Advisor</w:t>
            </w:r>
          </w:p>
        </w:tc>
      </w:tr>
    </w:tbl>
    <w:p w:rsidR="00E35BE2" w:rsidRDefault="00E35BE2" w:rsidP="00517865"/>
    <w:sectPr w:rsidR="00E35BE2" w:rsidSect="00A76E4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4CC"/>
    <w:multiLevelType w:val="hybridMultilevel"/>
    <w:tmpl w:val="878A3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3CE4BED"/>
    <w:multiLevelType w:val="hybridMultilevel"/>
    <w:tmpl w:val="38B02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E42"/>
    <w:rsid w:val="000C255F"/>
    <w:rsid w:val="00323993"/>
    <w:rsid w:val="00361A6D"/>
    <w:rsid w:val="00415716"/>
    <w:rsid w:val="00473CFA"/>
    <w:rsid w:val="004C3DA4"/>
    <w:rsid w:val="00517865"/>
    <w:rsid w:val="005A229A"/>
    <w:rsid w:val="005B64FA"/>
    <w:rsid w:val="0062219D"/>
    <w:rsid w:val="006F00AB"/>
    <w:rsid w:val="006F133C"/>
    <w:rsid w:val="00707C45"/>
    <w:rsid w:val="007250DC"/>
    <w:rsid w:val="007318AF"/>
    <w:rsid w:val="007E72CC"/>
    <w:rsid w:val="007E74FD"/>
    <w:rsid w:val="00856AD8"/>
    <w:rsid w:val="00887943"/>
    <w:rsid w:val="008B30C6"/>
    <w:rsid w:val="008D3027"/>
    <w:rsid w:val="00936745"/>
    <w:rsid w:val="009E6391"/>
    <w:rsid w:val="00A3265E"/>
    <w:rsid w:val="00A63EB1"/>
    <w:rsid w:val="00A76E42"/>
    <w:rsid w:val="00AA0564"/>
    <w:rsid w:val="00AF035B"/>
    <w:rsid w:val="00B335AB"/>
    <w:rsid w:val="00B93368"/>
    <w:rsid w:val="00BE503F"/>
    <w:rsid w:val="00C05C52"/>
    <w:rsid w:val="00C37CB8"/>
    <w:rsid w:val="00C51E92"/>
    <w:rsid w:val="00C806E7"/>
    <w:rsid w:val="00C8634B"/>
    <w:rsid w:val="00E15E73"/>
    <w:rsid w:val="00E35BE2"/>
    <w:rsid w:val="00E5752C"/>
    <w:rsid w:val="00E7300A"/>
    <w:rsid w:val="00F00221"/>
    <w:rsid w:val="00F403DB"/>
    <w:rsid w:val="00F90F45"/>
    <w:rsid w:val="00FA7C0A"/>
    <w:rsid w:val="00FB5FEE"/>
    <w:rsid w:val="00FC634F"/>
    <w:rsid w:val="00FF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4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6E42"/>
    <w:rPr>
      <w:color w:val="0000FF" w:themeColor="hyperlink"/>
      <w:u w:val="single"/>
    </w:rPr>
  </w:style>
  <w:style w:type="paragraph" w:styleId="ListParagraph">
    <w:name w:val="List Paragraph"/>
    <w:basedOn w:val="Normal"/>
    <w:uiPriority w:val="34"/>
    <w:qFormat/>
    <w:rsid w:val="00A76E42"/>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4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6E42"/>
    <w:rPr>
      <w:color w:val="0000FF" w:themeColor="hyperlink"/>
      <w:u w:val="single"/>
    </w:rPr>
  </w:style>
  <w:style w:type="paragraph" w:styleId="ListParagraph">
    <w:name w:val="List Paragraph"/>
    <w:basedOn w:val="Normal"/>
    <w:uiPriority w:val="34"/>
    <w:qFormat/>
    <w:rsid w:val="00A76E4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ccess-to-work"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twosu.london@dwp.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1FE3D789</Template>
  <TotalTime>2</TotalTime>
  <Pages>3</Pages>
  <Words>617</Words>
  <Characters>3517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Lasikiewicz2</dc:creator>
  <cp:lastModifiedBy>David Taylor - Training &amp; Development Co-ordinator</cp:lastModifiedBy>
  <cp:revision>2</cp:revision>
  <dcterms:created xsi:type="dcterms:W3CDTF">2019-05-28T11:25:00Z</dcterms:created>
  <dcterms:modified xsi:type="dcterms:W3CDTF">2019-05-28T11:25:00Z</dcterms:modified>
</cp:coreProperties>
</file>