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C7571" w14:textId="77777777" w:rsidR="0010578C" w:rsidRDefault="00041C64">
      <w:pPr>
        <w:pStyle w:val="Normal1"/>
        <w:jc w:val="center"/>
        <w:rPr>
          <w:b/>
          <w:u w:val="single"/>
        </w:rPr>
      </w:pPr>
      <w:r>
        <w:rPr>
          <w:b/>
          <w:u w:val="single"/>
        </w:rPr>
        <w:t>Suggestions for OOH sessions in Portsmouth for ST1/2</w:t>
      </w:r>
    </w:p>
    <w:p w14:paraId="6AA24CA9" w14:textId="77777777" w:rsidR="0010578C" w:rsidRDefault="0010578C">
      <w:pPr>
        <w:pStyle w:val="Normal1"/>
        <w:jc w:val="center"/>
        <w:rPr>
          <w:b/>
          <w:u w:val="single"/>
        </w:rPr>
      </w:pPr>
    </w:p>
    <w:p w14:paraId="6F63DCB6" w14:textId="77777777" w:rsidR="0010578C" w:rsidRDefault="00041C64">
      <w:pPr>
        <w:pStyle w:val="Normal1"/>
        <w:ind w:left="360"/>
      </w:pPr>
      <w:r>
        <w:t xml:space="preserve">1.    South Coast Ambulance Service </w:t>
      </w:r>
    </w:p>
    <w:p w14:paraId="651732D8" w14:textId="77777777" w:rsidR="0010578C" w:rsidRDefault="00041C64">
      <w:pPr>
        <w:pStyle w:val="Normal1"/>
        <w:numPr>
          <w:ilvl w:val="0"/>
          <w:numId w:val="6"/>
        </w:numPr>
        <w:contextualSpacing/>
      </w:pPr>
      <w:r>
        <w:t>Deanery organised introduction session – covers 4 hours and gives you all the numbers to contact people. Need to complete observer application form before can do a shift</w:t>
      </w:r>
    </w:p>
    <w:p w14:paraId="460664B5" w14:textId="77777777" w:rsidR="0010578C" w:rsidRDefault="00041C64">
      <w:pPr>
        <w:pStyle w:val="Normal1"/>
        <w:numPr>
          <w:ilvl w:val="0"/>
          <w:numId w:val="6"/>
        </w:numPr>
        <w:contextualSpacing/>
      </w:pPr>
      <w:r>
        <w:t>Can either going out with the ambulance crew or attend e</w:t>
      </w:r>
      <w:r>
        <w:rPr>
          <w:color w:val="313131"/>
        </w:rPr>
        <w:t>mergency operations centre (</w:t>
      </w:r>
      <w:r>
        <w:t>111 call centre), based at Otterbourne</w:t>
      </w:r>
    </w:p>
    <w:p w14:paraId="7E523E3B" w14:textId="77777777" w:rsidR="0010578C" w:rsidRDefault="00041C64">
      <w:pPr>
        <w:pStyle w:val="Normal1"/>
        <w:numPr>
          <w:ilvl w:val="0"/>
          <w:numId w:val="6"/>
        </w:numPr>
        <w:contextualSpacing/>
      </w:pPr>
      <w:r>
        <w:t>Safe space (based at guildhall) is another option - s</w:t>
      </w:r>
      <w:r>
        <w:rPr>
          <w:highlight w:val="white"/>
        </w:rPr>
        <w:t>afe Space, the service run by South Central Ambulance Service providing medical assistance to people on Friday and Saturday evenings (</w:t>
      </w:r>
      <w:r>
        <w:rPr>
          <w:color w:val="333333"/>
          <w:highlight w:val="white"/>
        </w:rPr>
        <w:t xml:space="preserve">22:00 and 03:00 on Friday and Saturday nights). </w:t>
      </w:r>
      <w:r>
        <w:rPr>
          <w:highlight w:val="white"/>
        </w:rPr>
        <w:t>The idea behind Safe Space is to help reduce the number of 999 callouts and ease the pressure on A&amp;E.</w:t>
      </w:r>
    </w:p>
    <w:p w14:paraId="342A4C67" w14:textId="77777777" w:rsidR="0010578C" w:rsidRDefault="00041C64">
      <w:pPr>
        <w:pStyle w:val="Normal1"/>
        <w:numPr>
          <w:ilvl w:val="0"/>
          <w:numId w:val="6"/>
        </w:numPr>
        <w:contextualSpacing/>
      </w:pPr>
      <w:r>
        <w:t xml:space="preserve"> Ambulance shifts can ta</w:t>
      </w:r>
      <w:r>
        <w:rPr>
          <w:color w:val="313131"/>
        </w:rPr>
        <w:t>ke time to arrange – start early. Ambulance shifts are often 12 hours. It is impractical to be dropped back mid-shift – plan for this.</w:t>
      </w:r>
    </w:p>
    <w:p w14:paraId="55C1E5B5" w14:textId="77777777" w:rsidR="0010578C" w:rsidRDefault="00041C64">
      <w:pPr>
        <w:pStyle w:val="Normal1"/>
        <w:numPr>
          <w:ilvl w:val="0"/>
          <w:numId w:val="6"/>
        </w:numPr>
        <w:contextualSpacing/>
      </w:pPr>
      <w:r>
        <w:rPr>
          <w:color w:val="313131"/>
        </w:rPr>
        <w:t xml:space="preserve">Contact detail to organise ambulance and emergency operations centre time: </w:t>
      </w:r>
      <w:hyperlink r:id="rId6">
        <w:r>
          <w:rPr>
            <w:color w:val="1155CC"/>
            <w:u w:val="single"/>
          </w:rPr>
          <w:t>eleanor.rutter@scas.nhs.uk</w:t>
        </w:r>
      </w:hyperlink>
      <w:r>
        <w:rPr>
          <w:color w:val="313131"/>
        </w:rPr>
        <w:t xml:space="preserve"> </w:t>
      </w:r>
    </w:p>
    <w:p w14:paraId="0A9625E0" w14:textId="77777777" w:rsidR="0010578C" w:rsidRDefault="00041C64">
      <w:pPr>
        <w:pStyle w:val="Normal1"/>
        <w:ind w:left="1440"/>
      </w:pPr>
      <w:r>
        <w:t xml:space="preserve"> </w:t>
      </w:r>
    </w:p>
    <w:p w14:paraId="3D37C30A" w14:textId="77777777" w:rsidR="0010578C" w:rsidRDefault="00041C64">
      <w:pPr>
        <w:pStyle w:val="Normal1"/>
        <w:ind w:left="360"/>
      </w:pPr>
      <w:r>
        <w:t>2.    Alcohol intervention team</w:t>
      </w:r>
    </w:p>
    <w:p w14:paraId="1F42271C" w14:textId="77777777" w:rsidR="0010578C" w:rsidRDefault="00041C64">
      <w:pPr>
        <w:pStyle w:val="Normal1"/>
        <w:numPr>
          <w:ilvl w:val="0"/>
          <w:numId w:val="2"/>
        </w:numPr>
        <w:contextualSpacing/>
      </w:pPr>
      <w:r>
        <w:t xml:space="preserve"> Best via the hospital team who are very accommodating to have GP trainees sit in with them on Saturday and Sunday clinic</w:t>
      </w:r>
    </w:p>
    <w:p w14:paraId="47E313CB" w14:textId="77777777" w:rsidR="0010578C" w:rsidRDefault="00041C64">
      <w:pPr>
        <w:pStyle w:val="Normal1"/>
        <w:numPr>
          <w:ilvl w:val="0"/>
          <w:numId w:val="2"/>
        </w:numPr>
        <w:contextualSpacing/>
      </w:pPr>
      <w:r>
        <w:t xml:space="preserve"> Bleep alcohol team via QA switchboard (02392286000)</w:t>
      </w:r>
    </w:p>
    <w:p w14:paraId="6D7B3C8B" w14:textId="77777777" w:rsidR="0010578C" w:rsidRDefault="00041C64">
      <w:pPr>
        <w:pStyle w:val="Normal1"/>
        <w:ind w:left="1440"/>
      </w:pPr>
      <w:r>
        <w:t xml:space="preserve"> </w:t>
      </w:r>
    </w:p>
    <w:p w14:paraId="2BCE8C9F" w14:textId="77777777" w:rsidR="0010578C" w:rsidRDefault="00041C64">
      <w:pPr>
        <w:pStyle w:val="Normal1"/>
        <w:ind w:left="360"/>
      </w:pPr>
      <w:r>
        <w:t>3.    Palliative care</w:t>
      </w:r>
    </w:p>
    <w:p w14:paraId="2DF5676F" w14:textId="77777777" w:rsidR="0010578C" w:rsidRDefault="00041C64">
      <w:pPr>
        <w:pStyle w:val="Normal1"/>
        <w:numPr>
          <w:ilvl w:val="0"/>
          <w:numId w:val="8"/>
        </w:numPr>
        <w:contextualSpacing/>
      </w:pPr>
      <w:r>
        <w:t xml:space="preserve">Rowans don’t allow GP trainees to do OOH there but Jubilee house </w:t>
      </w:r>
    </w:p>
    <w:p w14:paraId="3A8DE597" w14:textId="77777777" w:rsidR="0010578C" w:rsidRDefault="00041C64">
      <w:pPr>
        <w:pStyle w:val="Normal1"/>
        <w:numPr>
          <w:ilvl w:val="1"/>
          <w:numId w:val="8"/>
        </w:numPr>
        <w:contextualSpacing/>
      </w:pPr>
      <w:r>
        <w:t>Jubilee house: 02392 324034 - please make sure you arrange well in advance to ensure adequate nursing cover available to optimise experience</w:t>
      </w:r>
    </w:p>
    <w:p w14:paraId="70ADAAA5" w14:textId="77777777" w:rsidR="0010578C" w:rsidRDefault="00041C64">
      <w:pPr>
        <w:pStyle w:val="Normal1"/>
        <w:ind w:left="2160"/>
      </w:pPr>
      <w:r>
        <w:t xml:space="preserve"> </w:t>
      </w:r>
    </w:p>
    <w:p w14:paraId="51785F25" w14:textId="77777777" w:rsidR="0010578C" w:rsidRDefault="00041C64">
      <w:pPr>
        <w:pStyle w:val="Normal1"/>
        <w:ind w:left="360"/>
      </w:pPr>
      <w:r>
        <w:t>4.    Minor injuries units</w:t>
      </w:r>
    </w:p>
    <w:p w14:paraId="11E6FB2A" w14:textId="77777777" w:rsidR="0010578C" w:rsidRDefault="00041C64">
      <w:pPr>
        <w:pStyle w:val="Normal1"/>
        <w:numPr>
          <w:ilvl w:val="0"/>
          <w:numId w:val="11"/>
        </w:numPr>
        <w:contextualSpacing/>
      </w:pPr>
      <w:r>
        <w:t>Contact via their switchboards and find out who lead nurse/ ENP is to organise:</w:t>
      </w:r>
    </w:p>
    <w:p w14:paraId="653E433C" w14:textId="77777777" w:rsidR="0010578C" w:rsidRDefault="00041C64">
      <w:pPr>
        <w:pStyle w:val="Normal1"/>
        <w:numPr>
          <w:ilvl w:val="1"/>
          <w:numId w:val="11"/>
        </w:numPr>
        <w:contextualSpacing/>
      </w:pPr>
      <w:r>
        <w:t>St Marys ISTC CareUK (</w:t>
      </w:r>
      <w:r>
        <w:rPr>
          <w:highlight w:val="white"/>
        </w:rPr>
        <w:t>0333 321 8277)</w:t>
      </w:r>
      <w:r>
        <w:t xml:space="preserve"> - open </w:t>
      </w:r>
      <w:r>
        <w:rPr>
          <w:highlight w:val="white"/>
        </w:rPr>
        <w:t xml:space="preserve">Mon - Fri: 7.30am - 10pm. Weekends and Bank Holidays: 8am - 10pm </w:t>
      </w:r>
    </w:p>
    <w:p w14:paraId="20A651DB" w14:textId="77777777" w:rsidR="0010578C" w:rsidRDefault="00041C64">
      <w:pPr>
        <w:pStyle w:val="Normal1"/>
        <w:numPr>
          <w:ilvl w:val="1"/>
          <w:numId w:val="11"/>
        </w:numPr>
        <w:contextualSpacing/>
      </w:pPr>
      <w:r>
        <w:t>Gosport minor injuries (</w:t>
      </w:r>
      <w:r>
        <w:rPr>
          <w:highlight w:val="white"/>
        </w:rPr>
        <w:t>02392 524611) - open 8am - 9pm every day</w:t>
      </w:r>
    </w:p>
    <w:p w14:paraId="279EF81B" w14:textId="77777777" w:rsidR="0010578C" w:rsidRDefault="00041C64">
      <w:pPr>
        <w:pStyle w:val="Normal1"/>
        <w:numPr>
          <w:ilvl w:val="0"/>
          <w:numId w:val="11"/>
        </w:numPr>
        <w:contextualSpacing/>
      </w:pPr>
      <w:r>
        <w:t xml:space="preserve"> Welcoming, friendly team, really useful to see how walk in centre</w:t>
      </w:r>
      <w:r>
        <w:rPr>
          <w:color w:val="313131"/>
        </w:rPr>
        <w:t>s work.</w:t>
      </w:r>
    </w:p>
    <w:p w14:paraId="18A0EA78" w14:textId="77777777" w:rsidR="0010578C" w:rsidRDefault="0010578C">
      <w:pPr>
        <w:pStyle w:val="Normal1"/>
        <w:ind w:left="1800" w:hanging="360"/>
        <w:rPr>
          <w:color w:val="313131"/>
        </w:rPr>
      </w:pPr>
    </w:p>
    <w:p w14:paraId="704FBC15" w14:textId="77777777" w:rsidR="0010578C" w:rsidRDefault="00041C64">
      <w:pPr>
        <w:pStyle w:val="Normal1"/>
        <w:spacing w:line="273" w:lineRule="auto"/>
        <w:ind w:right="300"/>
        <w:rPr>
          <w:color w:val="313131"/>
        </w:rPr>
      </w:pPr>
      <w:r>
        <w:rPr>
          <w:color w:val="313131"/>
        </w:rPr>
        <w:t>5.  Crisis Resolution / Home treatment team</w:t>
      </w:r>
    </w:p>
    <w:p w14:paraId="3DEF5E33" w14:textId="77777777" w:rsidR="0010578C" w:rsidRDefault="00041C64">
      <w:pPr>
        <w:pStyle w:val="Normal1"/>
        <w:numPr>
          <w:ilvl w:val="0"/>
          <w:numId w:val="1"/>
        </w:numPr>
        <w:spacing w:line="273" w:lineRule="auto"/>
        <w:ind w:right="300"/>
        <w:rPr>
          <w:color w:val="313131"/>
        </w:rPr>
      </w:pPr>
      <w:r>
        <w:rPr>
          <w:color w:val="313131"/>
        </w:rPr>
        <w:t xml:space="preserve">Elm Leigh, Havant (for Fareham and Gosport) 02392344562 - telephone and ask to speak to duty manager to arrange session </w:t>
      </w:r>
    </w:p>
    <w:p w14:paraId="22FDAC03" w14:textId="77777777" w:rsidR="0010578C" w:rsidRDefault="00041C64">
      <w:pPr>
        <w:pStyle w:val="Normal1"/>
        <w:numPr>
          <w:ilvl w:val="0"/>
          <w:numId w:val="1"/>
        </w:numPr>
        <w:spacing w:after="300"/>
        <w:ind w:right="300"/>
        <w:contextualSpacing/>
        <w:rPr>
          <w:color w:val="313131"/>
        </w:rPr>
      </w:pPr>
      <w:r>
        <w:rPr>
          <w:color w:val="313131"/>
        </w:rPr>
        <w:t>The Orchard’s, St James’ Hospital (for Portsmouth City) 02392 683 400 - please ask for James Dawson until end of May 18 and Kyle Witkowski from June (local manager) to arrange session</w:t>
      </w:r>
    </w:p>
    <w:p w14:paraId="78BCAEA0" w14:textId="77777777" w:rsidR="0010578C" w:rsidRDefault="00041C64">
      <w:pPr>
        <w:pStyle w:val="Normal1"/>
        <w:numPr>
          <w:ilvl w:val="0"/>
          <w:numId w:val="1"/>
        </w:numPr>
        <w:spacing w:after="300"/>
        <w:ind w:right="300"/>
        <w:contextualSpacing/>
        <w:rPr>
          <w:color w:val="313131"/>
        </w:rPr>
      </w:pPr>
      <w:r>
        <w:rPr>
          <w:color w:val="313131"/>
        </w:rPr>
        <w:t>Many assessments take place “in hours”.  Evenings can be quiet but are still useful eg to look at GP referrals to the crisis team.</w:t>
      </w:r>
    </w:p>
    <w:p w14:paraId="79843186" w14:textId="77777777" w:rsidR="0010578C" w:rsidRDefault="00041C64">
      <w:pPr>
        <w:pStyle w:val="Normal1"/>
        <w:ind w:left="1440"/>
      </w:pPr>
      <w:r>
        <w:lastRenderedPageBreak/>
        <w:t xml:space="preserve"> </w:t>
      </w:r>
    </w:p>
    <w:p w14:paraId="5F6CD631" w14:textId="77777777" w:rsidR="0010578C" w:rsidRDefault="00041C64">
      <w:pPr>
        <w:pStyle w:val="Normal1"/>
      </w:pPr>
      <w:r>
        <w:t>6.    COAST- Paediatric outreach team</w:t>
      </w:r>
    </w:p>
    <w:p w14:paraId="6D620105" w14:textId="77777777" w:rsidR="0010578C" w:rsidRDefault="00041C64">
      <w:pPr>
        <w:pStyle w:val="Normal1"/>
        <w:numPr>
          <w:ilvl w:val="0"/>
          <w:numId w:val="3"/>
        </w:numPr>
        <w:contextualSpacing/>
      </w:pPr>
      <w:r>
        <w:t>Telephone:  07990 805317</w:t>
      </w:r>
    </w:p>
    <w:p w14:paraId="63CE1A3F" w14:textId="77777777" w:rsidR="0010578C" w:rsidRDefault="00041C64">
      <w:pPr>
        <w:pStyle w:val="Normal1"/>
        <w:numPr>
          <w:ilvl w:val="0"/>
          <w:numId w:val="3"/>
        </w:numPr>
        <w:contextualSpacing/>
      </w:pPr>
      <w:r>
        <w:t xml:space="preserve"> </w:t>
      </w:r>
      <w:r>
        <w:rPr>
          <w:color w:val="313131"/>
        </w:rPr>
        <w:t>An excellent option for those with no specific paediatric experience</w:t>
      </w:r>
    </w:p>
    <w:p w14:paraId="74D1BF6C" w14:textId="77777777" w:rsidR="0010578C" w:rsidRDefault="00041C64">
      <w:pPr>
        <w:pStyle w:val="Normal1"/>
        <w:ind w:left="1440"/>
      </w:pPr>
      <w:r>
        <w:t xml:space="preserve"> </w:t>
      </w:r>
    </w:p>
    <w:p w14:paraId="2DA97896" w14:textId="77777777" w:rsidR="0010578C" w:rsidRDefault="0010578C">
      <w:pPr>
        <w:pStyle w:val="Normal1"/>
        <w:ind w:left="1440"/>
      </w:pPr>
    </w:p>
    <w:p w14:paraId="5983F120" w14:textId="77777777" w:rsidR="0010578C" w:rsidRDefault="00041C64">
      <w:pPr>
        <w:pStyle w:val="Normal1"/>
        <w:ind w:left="360"/>
      </w:pPr>
      <w:r>
        <w:t xml:space="preserve">7.    Community Nursing Team </w:t>
      </w:r>
    </w:p>
    <w:p w14:paraId="35C64246" w14:textId="77777777" w:rsidR="0010578C" w:rsidRDefault="00041C64">
      <w:pPr>
        <w:pStyle w:val="Normal1"/>
        <w:numPr>
          <w:ilvl w:val="0"/>
          <w:numId w:val="9"/>
        </w:numPr>
        <w:ind w:left="1440"/>
        <w:contextualSpacing/>
      </w:pPr>
      <w:r>
        <w:rPr>
          <w:color w:val="313131"/>
        </w:rPr>
        <w:t>Speak to your trainer and contact local team members in your area - each practice has district nurses attached to it</w:t>
      </w:r>
    </w:p>
    <w:p w14:paraId="11E9559E" w14:textId="77777777" w:rsidR="0010578C" w:rsidRDefault="00041C64">
      <w:pPr>
        <w:pStyle w:val="Normal1"/>
        <w:numPr>
          <w:ilvl w:val="0"/>
          <w:numId w:val="9"/>
        </w:numPr>
        <w:ind w:left="1440"/>
        <w:contextualSpacing/>
      </w:pPr>
      <w:r>
        <w:t xml:space="preserve"> </w:t>
      </w:r>
      <w:r>
        <w:rPr>
          <w:color w:val="313131"/>
        </w:rPr>
        <w:t>Excellent for making links with community nursing teams and understanding their skills and roles</w:t>
      </w:r>
    </w:p>
    <w:p w14:paraId="3F864E3D" w14:textId="77777777" w:rsidR="0010578C" w:rsidRDefault="00041C64">
      <w:pPr>
        <w:pStyle w:val="Normal1"/>
        <w:numPr>
          <w:ilvl w:val="0"/>
          <w:numId w:val="9"/>
        </w:numPr>
        <w:ind w:left="1440"/>
        <w:contextualSpacing/>
        <w:rPr>
          <w:color w:val="1F497D"/>
        </w:rPr>
      </w:pPr>
      <w:r>
        <w:rPr>
          <w:color w:val="1F497D"/>
        </w:rPr>
        <w:t>F</w:t>
      </w:r>
      <w:r>
        <w:t>railty, care home, rapid response and community nursing opportunities</w:t>
      </w:r>
    </w:p>
    <w:p w14:paraId="1E744AB6" w14:textId="77777777" w:rsidR="0010578C" w:rsidRDefault="00041C64">
      <w:pPr>
        <w:pStyle w:val="Normal1"/>
        <w:numPr>
          <w:ilvl w:val="1"/>
          <w:numId w:val="9"/>
        </w:numPr>
        <w:ind w:left="2160"/>
        <w:contextualSpacing/>
      </w:pPr>
      <w:r>
        <w:t>Portsmouth City: contact Mark Roberts RN, Lead Nurse – Community Localities, Solent NHS Trust, 3</w:t>
      </w:r>
      <w:r>
        <w:rPr>
          <w:vertAlign w:val="superscript"/>
        </w:rPr>
        <w:t>rd</w:t>
      </w:r>
      <w:r>
        <w:t xml:space="preserve"> Floor Civic Offices, Guildhall Square, Portsmouth</w:t>
      </w:r>
      <w:r>
        <w:rPr>
          <w:color w:val="1F497D"/>
        </w:rPr>
        <w:t xml:space="preserve"> (</w:t>
      </w:r>
      <w:hyperlink r:id="rId7">
        <w:r>
          <w:rPr>
            <w:color w:val="1155CC"/>
            <w:u w:val="single"/>
          </w:rPr>
          <w:t>Mark.Roberts@solent.nhs.uk</w:t>
        </w:r>
      </w:hyperlink>
      <w:r>
        <w:rPr>
          <w:color w:val="1F497D"/>
        </w:rPr>
        <w:t xml:space="preserve">). </w:t>
      </w:r>
    </w:p>
    <w:p w14:paraId="6E62E5B5" w14:textId="77777777" w:rsidR="0010578C" w:rsidRDefault="00041C64">
      <w:pPr>
        <w:pStyle w:val="Normal1"/>
        <w:numPr>
          <w:ilvl w:val="1"/>
          <w:numId w:val="9"/>
        </w:numPr>
        <w:ind w:left="2160"/>
        <w:contextualSpacing/>
      </w:pPr>
      <w:r>
        <w:t xml:space="preserve">Fareham and Gosport: contact Sandra Spong, Head Of Nursing and Allied Health Professionals, Southern Health NHS Foundation Trust, Aerodrome House, Gosport, Mobile 07500570028, </w:t>
      </w:r>
      <w:hyperlink r:id="rId8">
        <w:r>
          <w:rPr>
            <w:color w:val="1155CC"/>
            <w:u w:val="single"/>
          </w:rPr>
          <w:t>Sandra.spong@southernhealth.nhs.uk</w:t>
        </w:r>
      </w:hyperlink>
      <w:r>
        <w:rPr>
          <w:color w:val="800080"/>
        </w:rPr>
        <w:t xml:space="preserve"> / </w:t>
      </w:r>
      <w:hyperlink r:id="rId9">
        <w:r>
          <w:rPr>
            <w:color w:val="1155CC"/>
            <w:u w:val="single"/>
          </w:rPr>
          <w:t>sandra.spong@nhs.net</w:t>
        </w:r>
      </w:hyperlink>
      <w:r>
        <w:rPr>
          <w:color w:val="800080"/>
        </w:rPr>
        <w:t xml:space="preserve"> </w:t>
      </w:r>
    </w:p>
    <w:p w14:paraId="6313366E" w14:textId="77777777" w:rsidR="0010578C" w:rsidRDefault="0010578C">
      <w:pPr>
        <w:pStyle w:val="Normal1"/>
        <w:ind w:left="1080" w:hanging="360"/>
        <w:rPr>
          <w:color w:val="1F497D"/>
        </w:rPr>
      </w:pPr>
    </w:p>
    <w:p w14:paraId="731C0687" w14:textId="77777777" w:rsidR="0010578C" w:rsidRDefault="00041C64">
      <w:pPr>
        <w:pStyle w:val="Normal1"/>
      </w:pPr>
      <w:r>
        <w:t xml:space="preserve"> </w:t>
      </w:r>
    </w:p>
    <w:p w14:paraId="153370D1" w14:textId="77777777" w:rsidR="0010578C" w:rsidRDefault="00041C64">
      <w:pPr>
        <w:pStyle w:val="Normal1"/>
        <w:ind w:left="360"/>
      </w:pPr>
      <w:r>
        <w:t xml:space="preserve">8.    Adult social care </w:t>
      </w:r>
    </w:p>
    <w:p w14:paraId="717BBA7E" w14:textId="77777777" w:rsidR="0010578C" w:rsidRDefault="00041C64">
      <w:pPr>
        <w:pStyle w:val="Normal1"/>
        <w:numPr>
          <w:ilvl w:val="0"/>
          <w:numId w:val="4"/>
        </w:numPr>
        <w:ind w:left="1440"/>
        <w:contextualSpacing/>
      </w:pPr>
      <w:r>
        <w:t>Will vary depending on what area you work in (Portsmouth City/Hampshire)</w:t>
      </w:r>
    </w:p>
    <w:p w14:paraId="32AE794C" w14:textId="77777777" w:rsidR="0010578C" w:rsidRDefault="00041C64">
      <w:pPr>
        <w:pStyle w:val="Normal1"/>
        <w:numPr>
          <w:ilvl w:val="1"/>
          <w:numId w:val="4"/>
        </w:numPr>
        <w:ind w:left="2160"/>
        <w:contextualSpacing/>
      </w:pPr>
      <w:r>
        <w:rPr>
          <w:color w:val="313131"/>
        </w:rPr>
        <w:t xml:space="preserve">For Portsmouth City GP practices: </w:t>
      </w:r>
    </w:p>
    <w:p w14:paraId="6A702675" w14:textId="77777777" w:rsidR="0010578C" w:rsidRDefault="00041C64">
      <w:pPr>
        <w:pStyle w:val="Normal1"/>
        <w:ind w:left="2160"/>
        <w:rPr>
          <w:color w:val="313131"/>
        </w:rPr>
      </w:pPr>
      <w:r>
        <w:rPr>
          <w:color w:val="313131"/>
        </w:rPr>
        <w:t>Hospital Team: Duty (OOHs) team based at QAH: 02392 286000 ext 3767 / Direct number 02392 283 690</w:t>
      </w:r>
    </w:p>
    <w:p w14:paraId="6B804C24" w14:textId="77777777" w:rsidR="0010578C" w:rsidRDefault="00041C64">
      <w:pPr>
        <w:pStyle w:val="Normal1"/>
        <w:ind w:left="2160"/>
        <w:rPr>
          <w:color w:val="313131"/>
        </w:rPr>
      </w:pPr>
      <w:r>
        <w:rPr>
          <w:color w:val="313131"/>
        </w:rPr>
        <w:t xml:space="preserve">(Community based OOH: 02392 680 810 - help desk/ email </w:t>
      </w:r>
      <w:hyperlink r:id="rId10">
        <w:r>
          <w:rPr>
            <w:color w:val="1155CC"/>
            <w:u w:val="single"/>
          </w:rPr>
          <w:t>ascoppdadmin@porsmouthcc.gov.uk</w:t>
        </w:r>
      </w:hyperlink>
      <w:r>
        <w:rPr>
          <w:color w:val="313131"/>
        </w:rPr>
        <w:t xml:space="preserve"> - although likely to be less productive than a weekend- more an emergency contact number)</w:t>
      </w:r>
    </w:p>
    <w:p w14:paraId="33F5E1A9" w14:textId="77777777" w:rsidR="0010578C" w:rsidRDefault="00041C64">
      <w:pPr>
        <w:pStyle w:val="Normal1"/>
        <w:numPr>
          <w:ilvl w:val="1"/>
          <w:numId w:val="4"/>
        </w:numPr>
        <w:ind w:left="2160"/>
        <w:contextualSpacing/>
        <w:rPr>
          <w:color w:val="313131"/>
        </w:rPr>
      </w:pPr>
      <w:r>
        <w:rPr>
          <w:color w:val="313131"/>
        </w:rPr>
        <w:t xml:space="preserve">Hampshire GP Practices (ie. non Portsmouth City): </w:t>
      </w:r>
    </w:p>
    <w:p w14:paraId="7ADEEF7A" w14:textId="77777777" w:rsidR="0010578C" w:rsidRDefault="00041C64">
      <w:pPr>
        <w:pStyle w:val="Normal1"/>
        <w:ind w:left="2160"/>
        <w:rPr>
          <w:color w:val="313131"/>
        </w:rPr>
      </w:pPr>
      <w:r>
        <w:rPr>
          <w:color w:val="313131"/>
        </w:rPr>
        <w:t xml:space="preserve">Hospital team: 02392 283 250 - only available at the weekend - please liaise with team manager David Morgan </w:t>
      </w:r>
    </w:p>
    <w:p w14:paraId="5596086A" w14:textId="77777777" w:rsidR="0010578C" w:rsidRDefault="00041C64">
      <w:pPr>
        <w:pStyle w:val="Normal1"/>
        <w:ind w:left="2160"/>
        <w:rPr>
          <w:color w:val="313131"/>
        </w:rPr>
      </w:pPr>
      <w:r>
        <w:rPr>
          <w:color w:val="313131"/>
        </w:rPr>
        <w:t>0300 555 1373 - for evenings (although likely to be less productive than a weekend- more an emergency contact number)</w:t>
      </w:r>
    </w:p>
    <w:p w14:paraId="77CDB654" w14:textId="77777777" w:rsidR="0010578C" w:rsidRDefault="00041C64">
      <w:pPr>
        <w:pStyle w:val="Normal1"/>
        <w:numPr>
          <w:ilvl w:val="0"/>
          <w:numId w:val="4"/>
        </w:numPr>
        <w:ind w:left="1440"/>
        <w:contextualSpacing/>
      </w:pPr>
      <w:r>
        <w:rPr>
          <w:color w:val="313131"/>
        </w:rPr>
        <w:t>The hospital team covers all out of hours social work.  This is mostly related to hospital discharges – which are hugely community related.  They occasionally become involved with safeguarding in the community.</w:t>
      </w:r>
    </w:p>
    <w:p w14:paraId="29D89CF8" w14:textId="77777777" w:rsidR="0010578C" w:rsidRDefault="00041C64">
      <w:pPr>
        <w:pStyle w:val="Normal1"/>
        <w:numPr>
          <w:ilvl w:val="0"/>
          <w:numId w:val="4"/>
        </w:numPr>
        <w:ind w:left="1440"/>
        <w:contextualSpacing/>
        <w:rPr>
          <w:color w:val="313131"/>
        </w:rPr>
      </w:pPr>
      <w:r>
        <w:rPr>
          <w:color w:val="313131"/>
        </w:rPr>
        <w:t xml:space="preserve">OOH children's and adults service email address to arrange in community: out.of.hours@hants.gov.uk </w:t>
      </w:r>
    </w:p>
    <w:p w14:paraId="760A91A9" w14:textId="77777777" w:rsidR="0010578C" w:rsidRDefault="00041C64">
      <w:pPr>
        <w:pStyle w:val="Normal1"/>
        <w:ind w:left="1440"/>
      </w:pPr>
      <w:r>
        <w:t xml:space="preserve"> </w:t>
      </w:r>
    </w:p>
    <w:p w14:paraId="0E82E9BF" w14:textId="77777777" w:rsidR="0010578C" w:rsidRDefault="00041C64">
      <w:pPr>
        <w:pStyle w:val="Normal1"/>
        <w:ind w:left="360"/>
      </w:pPr>
      <w:r>
        <w:t xml:space="preserve">9.    Eye casualty </w:t>
      </w:r>
    </w:p>
    <w:p w14:paraId="4F4E06D9" w14:textId="77777777" w:rsidR="00041C64" w:rsidRDefault="00041C64">
      <w:pPr>
        <w:pStyle w:val="Normal1"/>
        <w:numPr>
          <w:ilvl w:val="0"/>
          <w:numId w:val="10"/>
        </w:numPr>
        <w:contextualSpacing/>
      </w:pPr>
      <w:r>
        <w:t>Happy to have GP Trainees but not really on the Saturday clinic due to a large work load – suggested more as an idea for CPD time</w:t>
      </w:r>
    </w:p>
    <w:p w14:paraId="7F699117" w14:textId="77777777" w:rsidR="0010578C" w:rsidRDefault="00041C64" w:rsidP="00041C64">
      <w:pPr>
        <w:pStyle w:val="Normal1"/>
        <w:numPr>
          <w:ilvl w:val="0"/>
          <w:numId w:val="10"/>
        </w:numPr>
        <w:contextualSpacing/>
      </w:pPr>
      <w:r>
        <w:lastRenderedPageBreak/>
        <w:t xml:space="preserve">Phone QAH and ask to be put through to the ophthalmology secretaries </w:t>
      </w:r>
      <w:r>
        <w:rPr>
          <w:rFonts w:ascii="Helvetica" w:hAnsi="Helvetica" w:cs="Helvetica"/>
          <w:sz w:val="24"/>
          <w:szCs w:val="24"/>
          <w:lang w:val="en-US"/>
        </w:rPr>
        <w:t>then give you the name of the Registrar who handles the rota (who changes on an ongoing basis).</w:t>
      </w:r>
      <w:r>
        <w:t xml:space="preserve"> </w:t>
      </w:r>
    </w:p>
    <w:p w14:paraId="0FF00C87" w14:textId="77777777" w:rsidR="0010578C" w:rsidRDefault="00041C64">
      <w:pPr>
        <w:pStyle w:val="Normal1"/>
        <w:ind w:left="1440"/>
      </w:pPr>
      <w:r>
        <w:t xml:space="preserve"> </w:t>
      </w:r>
    </w:p>
    <w:p w14:paraId="071D638C" w14:textId="77777777" w:rsidR="0010578C" w:rsidRDefault="00041C64">
      <w:pPr>
        <w:pStyle w:val="Normal1"/>
        <w:ind w:left="360"/>
      </w:pPr>
      <w:r>
        <w:t>10.Community midwifes</w:t>
      </w:r>
    </w:p>
    <w:p w14:paraId="0D80B6CC" w14:textId="77777777" w:rsidR="0010578C" w:rsidRDefault="00041C64">
      <w:pPr>
        <w:pStyle w:val="Normal1"/>
        <w:numPr>
          <w:ilvl w:val="0"/>
          <w:numId w:val="7"/>
        </w:numPr>
        <w:contextualSpacing/>
      </w:pPr>
      <w:r>
        <w:t xml:space="preserve"> Speak to midwife attached to your surgery and see if can shadow one on the weekends</w:t>
      </w:r>
    </w:p>
    <w:p w14:paraId="1DF167C9" w14:textId="77777777" w:rsidR="0010578C" w:rsidRDefault="0010578C">
      <w:pPr>
        <w:pStyle w:val="Normal1"/>
      </w:pPr>
    </w:p>
    <w:p w14:paraId="51273BEC" w14:textId="77777777" w:rsidR="0010578C" w:rsidRDefault="00041C64">
      <w:pPr>
        <w:pStyle w:val="Normal1"/>
      </w:pPr>
      <w:r>
        <w:t>11. Police</w:t>
      </w:r>
    </w:p>
    <w:p w14:paraId="726712D2" w14:textId="79692247" w:rsidR="0010578C" w:rsidRDefault="004D7FE0" w:rsidP="004D7FE0">
      <w:pPr>
        <w:pStyle w:val="Normal1"/>
        <w:numPr>
          <w:ilvl w:val="0"/>
          <w:numId w:val="12"/>
        </w:numPr>
      </w:pPr>
      <w:r>
        <w:t xml:space="preserve">Please contact </w:t>
      </w:r>
      <w:hyperlink r:id="rId11" w:history="1">
        <w:r w:rsidRPr="005731DE">
          <w:rPr>
            <w:rStyle w:val="Hyperlink"/>
          </w:rPr>
          <w:t>response.patrol@hampshire.pnn.police.uk</w:t>
        </w:r>
      </w:hyperlink>
    </w:p>
    <w:p w14:paraId="4B678627" w14:textId="77777777" w:rsidR="004D7FE0" w:rsidRDefault="004D7FE0" w:rsidP="004D7FE0">
      <w:pPr>
        <w:pStyle w:val="Normal1"/>
        <w:ind w:left="1080"/>
      </w:pPr>
    </w:p>
    <w:p w14:paraId="7749F1A1" w14:textId="77777777" w:rsidR="0010578C" w:rsidRDefault="0010578C">
      <w:pPr>
        <w:pStyle w:val="Normal1"/>
      </w:pPr>
    </w:p>
    <w:p w14:paraId="6AC7AAB1" w14:textId="77777777" w:rsidR="0010578C" w:rsidRDefault="0010578C">
      <w:pPr>
        <w:pStyle w:val="Normal1"/>
      </w:pPr>
    </w:p>
    <w:p w14:paraId="08EC3639" w14:textId="031A9159" w:rsidR="0010578C" w:rsidRDefault="00041C64">
      <w:pPr>
        <w:pStyle w:val="Normal1"/>
      </w:pPr>
      <w:r>
        <w:t xml:space="preserve">Updated </w:t>
      </w:r>
      <w:r w:rsidR="004D7FE0">
        <w:t>Dec</w:t>
      </w:r>
      <w:r>
        <w:t xml:space="preserve"> 2018 </w:t>
      </w:r>
    </w:p>
    <w:p w14:paraId="68E8EE2A" w14:textId="77777777" w:rsidR="0010578C" w:rsidRDefault="00041C64">
      <w:pPr>
        <w:pStyle w:val="Normal1"/>
      </w:pPr>
      <w:r>
        <w:t xml:space="preserve"> </w:t>
      </w:r>
      <w:bookmarkStart w:id="0" w:name="_GoBack"/>
      <w:bookmarkEnd w:id="0"/>
    </w:p>
    <w:p w14:paraId="4B05A9B5" w14:textId="77777777" w:rsidR="0010578C" w:rsidRDefault="0010578C">
      <w:pPr>
        <w:pStyle w:val="Normal1"/>
      </w:pPr>
    </w:p>
    <w:sectPr w:rsidR="0010578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6A7"/>
    <w:multiLevelType w:val="multilevel"/>
    <w:tmpl w:val="EFBA4F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2395AE6"/>
    <w:multiLevelType w:val="multilevel"/>
    <w:tmpl w:val="C59EF0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159D6365"/>
    <w:multiLevelType w:val="multilevel"/>
    <w:tmpl w:val="E9F4E0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38F606A1"/>
    <w:multiLevelType w:val="multilevel"/>
    <w:tmpl w:val="05B2C5E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nsid w:val="46A85065"/>
    <w:multiLevelType w:val="multilevel"/>
    <w:tmpl w:val="10ECA0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4F121EB2"/>
    <w:multiLevelType w:val="hybridMultilevel"/>
    <w:tmpl w:val="79BC9F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88735D"/>
    <w:multiLevelType w:val="multilevel"/>
    <w:tmpl w:val="10B2BB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5F6A2BC1"/>
    <w:multiLevelType w:val="multilevel"/>
    <w:tmpl w:val="A4D88D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627913E1"/>
    <w:multiLevelType w:val="multilevel"/>
    <w:tmpl w:val="90DEF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EA92370"/>
    <w:multiLevelType w:val="multilevel"/>
    <w:tmpl w:val="859634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7181357C"/>
    <w:multiLevelType w:val="multilevel"/>
    <w:tmpl w:val="4E2C62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787D1A93"/>
    <w:multiLevelType w:val="multilevel"/>
    <w:tmpl w:val="59DA940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10578C"/>
    <w:rsid w:val="00041C64"/>
    <w:rsid w:val="0010578C"/>
    <w:rsid w:val="00406D5D"/>
    <w:rsid w:val="004D7FE0"/>
    <w:rsid w:val="00E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67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D7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D7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spong@southernhealth.nhs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rk.Roberts@solent.nhs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anor.rutter@scas.nhs.uk" TargetMode="External"/><Relationship Id="rId11" Type="http://schemas.openxmlformats.org/officeDocument/2006/relationships/hyperlink" Target="mailto:response.patrol@hampshire.pnn.police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coppdadmin@porsmouth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.spong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Blakey Dee - VTS and CPD Project Manager</dc:creator>
  <cp:lastModifiedBy>Blakey Dee - VTS and CPD Project Manager</cp:lastModifiedBy>
  <cp:revision>3</cp:revision>
  <dcterms:created xsi:type="dcterms:W3CDTF">2018-12-03T10:21:00Z</dcterms:created>
  <dcterms:modified xsi:type="dcterms:W3CDTF">2018-12-03T10:23:00Z</dcterms:modified>
</cp:coreProperties>
</file>