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6686B" w14:textId="77777777" w:rsidR="00CB1844" w:rsidRDefault="00CB1844" w:rsidP="00CB1844">
      <w:pPr>
        <w:pStyle w:val="BodyText"/>
        <w:ind w:left="0"/>
        <w:rPr>
          <w:rFonts w:ascii="Calibri"/>
          <w:sz w:val="20"/>
        </w:rPr>
      </w:pPr>
      <w:bookmarkStart w:id="0" w:name="_GoBack"/>
      <w:bookmarkEnd w:id="0"/>
    </w:p>
    <w:p w14:paraId="0630BC9F" w14:textId="77777777" w:rsidR="00CB1844" w:rsidRDefault="00CB1844" w:rsidP="00CB1844">
      <w:pPr>
        <w:pStyle w:val="BodyText"/>
        <w:spacing w:before="11"/>
        <w:ind w:left="0"/>
        <w:rPr>
          <w:rFonts w:ascii="Calibri"/>
          <w:sz w:val="16"/>
        </w:rPr>
      </w:pPr>
    </w:p>
    <w:p w14:paraId="16C0DAE2" w14:textId="77777777" w:rsidR="00CB1844" w:rsidRDefault="00CB1844" w:rsidP="00CB1844">
      <w:pPr>
        <w:pStyle w:val="BodyText"/>
        <w:spacing w:before="93"/>
      </w:pPr>
      <w:r>
        <w:t>ST1-3 Sample Rota LTFT (80%)</w:t>
      </w:r>
    </w:p>
    <w:p w14:paraId="7F99CFA3" w14:textId="77777777" w:rsidR="00CB1844" w:rsidRDefault="00CB1844" w:rsidP="00CB1844">
      <w:pPr>
        <w:pStyle w:val="BodyText"/>
        <w:spacing w:before="43"/>
        <w:rPr>
          <w:rFonts w:ascii="Calibri" w:hAnsi="Calibri"/>
        </w:rPr>
      </w:pPr>
      <w:r>
        <w:rPr>
          <w:rFonts w:ascii="Calibri" w:hAnsi="Calibri"/>
        </w:rPr>
        <w:t>Sample 40 hours’ week - pro rata - 32 hours</w:t>
      </w:r>
    </w:p>
    <w:p w14:paraId="4ABFA19E" w14:textId="77777777" w:rsidR="00CB1844" w:rsidRDefault="00CB1844" w:rsidP="00CB1844">
      <w:pPr>
        <w:pStyle w:val="BodyText"/>
        <w:rPr>
          <w:rFonts w:ascii="Calibri"/>
        </w:rPr>
      </w:pPr>
      <w:r>
        <w:rPr>
          <w:rFonts w:ascii="Calibri"/>
        </w:rPr>
        <w:t>OOH if worked requires equivalent time off in lieu from clinical sessions</w:t>
      </w:r>
    </w:p>
    <w:tbl>
      <w:tblPr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"/>
        <w:gridCol w:w="200"/>
        <w:gridCol w:w="2126"/>
        <w:gridCol w:w="425"/>
        <w:gridCol w:w="1701"/>
        <w:gridCol w:w="284"/>
        <w:gridCol w:w="1417"/>
        <w:gridCol w:w="851"/>
      </w:tblGrid>
      <w:tr w:rsidR="00CB1844" w14:paraId="562E2E87" w14:textId="77777777" w:rsidTr="00BE04AB">
        <w:trPr>
          <w:trHeight w:val="240"/>
        </w:trPr>
        <w:tc>
          <w:tcPr>
            <w:tcW w:w="1110" w:type="dxa"/>
            <w:shd w:val="clear" w:color="auto" w:fill="D9D9D9"/>
          </w:tcPr>
          <w:p w14:paraId="34A7F88D" w14:textId="77777777" w:rsidR="00CB1844" w:rsidRDefault="00CB1844" w:rsidP="00BE04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" w:type="dxa"/>
            <w:shd w:val="clear" w:color="auto" w:fill="D9D9D9"/>
          </w:tcPr>
          <w:p w14:paraId="2AF6FE02" w14:textId="77777777" w:rsidR="00CB1844" w:rsidRDefault="00CB1844" w:rsidP="00BE04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shd w:val="clear" w:color="auto" w:fill="D9D9D9"/>
          </w:tcPr>
          <w:p w14:paraId="607B62D3" w14:textId="77777777" w:rsidR="00CB1844" w:rsidRDefault="00CB1844" w:rsidP="00BE04AB">
            <w:pPr>
              <w:pStyle w:val="TableParagraph"/>
              <w:spacing w:before="22" w:line="213" w:lineRule="exact"/>
              <w:ind w:left="175" w:right="212"/>
              <w:jc w:val="center"/>
              <w:rPr>
                <w:sz w:val="20"/>
              </w:rPr>
            </w:pPr>
            <w:r>
              <w:rPr>
                <w:sz w:val="20"/>
              </w:rPr>
              <w:t>Wednesday</w:t>
            </w:r>
          </w:p>
        </w:tc>
        <w:tc>
          <w:tcPr>
            <w:tcW w:w="425" w:type="dxa"/>
            <w:shd w:val="clear" w:color="auto" w:fill="D9D9D9"/>
          </w:tcPr>
          <w:p w14:paraId="788B1928" w14:textId="77777777" w:rsidR="00CB1844" w:rsidRDefault="00CB1844" w:rsidP="00BE04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shd w:val="clear" w:color="auto" w:fill="D9D9D9"/>
          </w:tcPr>
          <w:p w14:paraId="0B5111F0" w14:textId="77777777" w:rsidR="00CB1844" w:rsidRDefault="00CB1844" w:rsidP="00BE04AB">
            <w:pPr>
              <w:pStyle w:val="TableParagraph"/>
              <w:spacing w:before="22" w:line="213" w:lineRule="exact"/>
              <w:ind w:left="236" w:right="270"/>
              <w:jc w:val="center"/>
              <w:rPr>
                <w:sz w:val="20"/>
              </w:rPr>
            </w:pPr>
            <w:r>
              <w:rPr>
                <w:sz w:val="20"/>
              </w:rPr>
              <w:t>Thursday</w:t>
            </w:r>
          </w:p>
        </w:tc>
        <w:tc>
          <w:tcPr>
            <w:tcW w:w="284" w:type="dxa"/>
            <w:shd w:val="clear" w:color="auto" w:fill="D9D9D9"/>
          </w:tcPr>
          <w:p w14:paraId="4029E826" w14:textId="77777777" w:rsidR="00CB1844" w:rsidRDefault="00CB1844" w:rsidP="00BE04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D9D9D9"/>
          </w:tcPr>
          <w:p w14:paraId="22BBC9FB" w14:textId="77777777" w:rsidR="00CB1844" w:rsidRDefault="00CB1844" w:rsidP="00BE04AB">
            <w:pPr>
              <w:pStyle w:val="TableParagraph"/>
              <w:spacing w:before="22" w:line="213" w:lineRule="exact"/>
              <w:ind w:left="62" w:right="104"/>
              <w:jc w:val="center"/>
              <w:rPr>
                <w:sz w:val="20"/>
              </w:rPr>
            </w:pPr>
            <w:r>
              <w:rPr>
                <w:sz w:val="20"/>
              </w:rPr>
              <w:t>Friday</w:t>
            </w:r>
          </w:p>
        </w:tc>
        <w:tc>
          <w:tcPr>
            <w:tcW w:w="851" w:type="dxa"/>
            <w:shd w:val="clear" w:color="auto" w:fill="D9D9D9"/>
          </w:tcPr>
          <w:p w14:paraId="1940634D" w14:textId="77777777" w:rsidR="00CB1844" w:rsidRDefault="00CB1844" w:rsidP="00BE04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1844" w14:paraId="1B9B21EC" w14:textId="77777777" w:rsidTr="00CB1844">
        <w:trPr>
          <w:trHeight w:val="260"/>
        </w:trPr>
        <w:tc>
          <w:tcPr>
            <w:tcW w:w="1110" w:type="dxa"/>
          </w:tcPr>
          <w:p w14:paraId="44BBDBAA" w14:textId="77777777" w:rsidR="00CB1844" w:rsidRDefault="00CB1844" w:rsidP="00BE04AB">
            <w:pPr>
              <w:pStyle w:val="TableParagraph"/>
              <w:spacing w:before="37" w:line="213" w:lineRule="exact"/>
              <w:ind w:left="345"/>
              <w:rPr>
                <w:sz w:val="20"/>
              </w:rPr>
            </w:pPr>
            <w:r>
              <w:rPr>
                <w:sz w:val="20"/>
              </w:rPr>
              <w:t>8.00</w:t>
            </w:r>
          </w:p>
        </w:tc>
        <w:tc>
          <w:tcPr>
            <w:tcW w:w="200" w:type="dxa"/>
            <w:shd w:val="clear" w:color="auto" w:fill="D9D9D9"/>
          </w:tcPr>
          <w:p w14:paraId="75E6F4CD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shd w:val="clear" w:color="auto" w:fill="FFFF00"/>
          </w:tcPr>
          <w:p w14:paraId="384A59D4" w14:textId="77777777" w:rsidR="00CB1844" w:rsidRDefault="00CB1844" w:rsidP="00BE04AB">
            <w:pPr>
              <w:pStyle w:val="TableParagraph"/>
              <w:spacing w:before="37" w:line="213" w:lineRule="exact"/>
              <w:ind w:left="175" w:right="191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425" w:type="dxa"/>
            <w:shd w:val="clear" w:color="auto" w:fill="D9D9D9"/>
          </w:tcPr>
          <w:p w14:paraId="1764EF83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FFF00"/>
          </w:tcPr>
          <w:p w14:paraId="164531BC" w14:textId="77777777" w:rsidR="00CB1844" w:rsidRPr="00033493" w:rsidRDefault="00CB1844" w:rsidP="00BE04AB">
            <w:pPr>
              <w:pStyle w:val="TableParagraph"/>
              <w:jc w:val="center"/>
              <w:rPr>
                <w:sz w:val="20"/>
                <w:szCs w:val="20"/>
              </w:rPr>
            </w:pPr>
            <w:r w:rsidRPr="00033493">
              <w:rPr>
                <w:sz w:val="20"/>
                <w:szCs w:val="20"/>
              </w:rPr>
              <w:t>Admin</w:t>
            </w:r>
          </w:p>
        </w:tc>
        <w:tc>
          <w:tcPr>
            <w:tcW w:w="284" w:type="dxa"/>
            <w:shd w:val="clear" w:color="auto" w:fill="D9D9D9"/>
          </w:tcPr>
          <w:p w14:paraId="7791B529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FFC000"/>
          </w:tcPr>
          <w:p w14:paraId="2BDFEB1E" w14:textId="77777777" w:rsidR="00CB1844" w:rsidRDefault="00CB1844" w:rsidP="00BE04AB">
            <w:pPr>
              <w:pStyle w:val="TableParagraph"/>
              <w:spacing w:before="37" w:line="213" w:lineRule="exact"/>
              <w:ind w:left="73" w:right="104"/>
              <w:jc w:val="center"/>
              <w:rPr>
                <w:sz w:val="20"/>
              </w:rPr>
            </w:pPr>
            <w:r>
              <w:rPr>
                <w:sz w:val="20"/>
              </w:rPr>
              <w:t>Duty Dr</w:t>
            </w:r>
          </w:p>
        </w:tc>
        <w:tc>
          <w:tcPr>
            <w:tcW w:w="851" w:type="dxa"/>
            <w:shd w:val="clear" w:color="auto" w:fill="D9D9D9"/>
          </w:tcPr>
          <w:p w14:paraId="484BB63D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1844" w14:paraId="4EB55D24" w14:textId="77777777" w:rsidTr="00CB1844">
        <w:trPr>
          <w:trHeight w:val="240"/>
        </w:trPr>
        <w:tc>
          <w:tcPr>
            <w:tcW w:w="1110" w:type="dxa"/>
          </w:tcPr>
          <w:p w14:paraId="29711375" w14:textId="77777777" w:rsidR="00CB1844" w:rsidRDefault="00CB1844" w:rsidP="00BE04AB">
            <w:pPr>
              <w:pStyle w:val="TableParagraph"/>
              <w:spacing w:before="7" w:line="213" w:lineRule="exact"/>
              <w:ind w:left="345"/>
              <w:rPr>
                <w:sz w:val="20"/>
              </w:rPr>
            </w:pPr>
            <w:r>
              <w:rPr>
                <w:sz w:val="20"/>
              </w:rPr>
              <w:t>8.30</w:t>
            </w:r>
          </w:p>
        </w:tc>
        <w:tc>
          <w:tcPr>
            <w:tcW w:w="200" w:type="dxa"/>
            <w:shd w:val="clear" w:color="auto" w:fill="D9D9D9"/>
          </w:tcPr>
          <w:p w14:paraId="7204363C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shd w:val="clear" w:color="auto" w:fill="FFC000"/>
          </w:tcPr>
          <w:p w14:paraId="26A1879F" w14:textId="77777777" w:rsidR="00CB1844" w:rsidRDefault="00CB1844" w:rsidP="00BE04AB">
            <w:pPr>
              <w:pStyle w:val="TableParagraph"/>
              <w:spacing w:before="7" w:line="213" w:lineRule="exact"/>
              <w:ind w:left="175" w:right="20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425" w:type="dxa"/>
            <w:shd w:val="clear" w:color="auto" w:fill="D9D9D9"/>
          </w:tcPr>
          <w:p w14:paraId="1DDCA0ED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shd w:val="clear" w:color="auto" w:fill="FFC000"/>
          </w:tcPr>
          <w:p w14:paraId="3416667C" w14:textId="77777777" w:rsidR="00CB1844" w:rsidRPr="00033493" w:rsidRDefault="00CB1844" w:rsidP="00BE04AB">
            <w:pPr>
              <w:pStyle w:val="TableParagraph"/>
              <w:jc w:val="center"/>
              <w:rPr>
                <w:sz w:val="20"/>
                <w:szCs w:val="20"/>
              </w:rPr>
            </w:pPr>
            <w:r w:rsidRPr="00033493">
              <w:rPr>
                <w:sz w:val="20"/>
                <w:szCs w:val="20"/>
              </w:rPr>
              <w:t>Surgery</w:t>
            </w:r>
          </w:p>
        </w:tc>
        <w:tc>
          <w:tcPr>
            <w:tcW w:w="284" w:type="dxa"/>
            <w:shd w:val="clear" w:color="auto" w:fill="D9D9D9"/>
          </w:tcPr>
          <w:p w14:paraId="5A667A56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FFC000"/>
          </w:tcPr>
          <w:p w14:paraId="28702689" w14:textId="77777777" w:rsidR="00CB1844" w:rsidRPr="00A00806" w:rsidRDefault="00CB1844" w:rsidP="00BE04AB">
            <w:pPr>
              <w:pStyle w:val="TableParagraph"/>
              <w:spacing w:before="7" w:line="213" w:lineRule="exact"/>
              <w:ind w:left="85" w:right="102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Duty Dr</w:t>
            </w:r>
          </w:p>
        </w:tc>
        <w:tc>
          <w:tcPr>
            <w:tcW w:w="851" w:type="dxa"/>
            <w:shd w:val="clear" w:color="auto" w:fill="D9D9D9"/>
          </w:tcPr>
          <w:p w14:paraId="718321D2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1844" w14:paraId="1AA18C12" w14:textId="77777777" w:rsidTr="00CB1844">
        <w:trPr>
          <w:trHeight w:val="240"/>
        </w:trPr>
        <w:tc>
          <w:tcPr>
            <w:tcW w:w="1110" w:type="dxa"/>
          </w:tcPr>
          <w:p w14:paraId="1EC2FEA1" w14:textId="77777777" w:rsidR="00CB1844" w:rsidRDefault="00CB1844" w:rsidP="00BE04AB">
            <w:pPr>
              <w:pStyle w:val="TableParagraph"/>
              <w:spacing w:before="7" w:line="213" w:lineRule="exact"/>
              <w:ind w:left="345"/>
              <w:rPr>
                <w:sz w:val="20"/>
              </w:rPr>
            </w:pPr>
            <w:r>
              <w:rPr>
                <w:sz w:val="20"/>
              </w:rPr>
              <w:t>9.00</w:t>
            </w:r>
          </w:p>
        </w:tc>
        <w:tc>
          <w:tcPr>
            <w:tcW w:w="200" w:type="dxa"/>
            <w:shd w:val="clear" w:color="auto" w:fill="D9D9D9"/>
          </w:tcPr>
          <w:p w14:paraId="39AF2414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shd w:val="clear" w:color="auto" w:fill="FFC000"/>
          </w:tcPr>
          <w:p w14:paraId="0F07F8F2" w14:textId="77777777" w:rsidR="00CB1844" w:rsidRDefault="00CB1844" w:rsidP="00BE04AB">
            <w:pPr>
              <w:pStyle w:val="TableParagraph"/>
              <w:spacing w:before="7" w:line="213" w:lineRule="exact"/>
              <w:ind w:left="175" w:right="20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425" w:type="dxa"/>
            <w:shd w:val="clear" w:color="auto" w:fill="D9D9D9"/>
          </w:tcPr>
          <w:p w14:paraId="3FE6220C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shd w:val="clear" w:color="auto" w:fill="FFC000"/>
          </w:tcPr>
          <w:p w14:paraId="7AB500CB" w14:textId="77777777" w:rsidR="00CB1844" w:rsidRPr="00033493" w:rsidRDefault="00CB1844" w:rsidP="00BE04AB">
            <w:pPr>
              <w:pStyle w:val="TableParagraph"/>
              <w:jc w:val="center"/>
              <w:rPr>
                <w:sz w:val="20"/>
                <w:szCs w:val="20"/>
              </w:rPr>
            </w:pPr>
            <w:r w:rsidRPr="00033493">
              <w:rPr>
                <w:sz w:val="20"/>
                <w:szCs w:val="20"/>
              </w:rPr>
              <w:t>Surgery</w:t>
            </w:r>
          </w:p>
        </w:tc>
        <w:tc>
          <w:tcPr>
            <w:tcW w:w="284" w:type="dxa"/>
            <w:shd w:val="clear" w:color="auto" w:fill="D9D9D9"/>
          </w:tcPr>
          <w:p w14:paraId="0CEC752B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FFC000"/>
          </w:tcPr>
          <w:p w14:paraId="6657AB31" w14:textId="77777777" w:rsidR="00CB1844" w:rsidRPr="00A00806" w:rsidRDefault="00CB1844" w:rsidP="00BE04AB">
            <w:pPr>
              <w:pStyle w:val="TableParagraph"/>
              <w:spacing w:before="7" w:line="213" w:lineRule="exact"/>
              <w:ind w:left="85" w:right="102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Duty Dr</w:t>
            </w:r>
          </w:p>
        </w:tc>
        <w:tc>
          <w:tcPr>
            <w:tcW w:w="851" w:type="dxa"/>
            <w:shd w:val="clear" w:color="auto" w:fill="D9D9D9"/>
          </w:tcPr>
          <w:p w14:paraId="4C4F55F6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1844" w14:paraId="75F870DA" w14:textId="77777777" w:rsidTr="00CB1844">
        <w:trPr>
          <w:trHeight w:val="240"/>
        </w:trPr>
        <w:tc>
          <w:tcPr>
            <w:tcW w:w="1110" w:type="dxa"/>
          </w:tcPr>
          <w:p w14:paraId="42874FE0" w14:textId="77777777" w:rsidR="00CB1844" w:rsidRDefault="00CB1844" w:rsidP="00BE04AB">
            <w:pPr>
              <w:pStyle w:val="TableParagraph"/>
              <w:spacing w:before="7" w:line="213" w:lineRule="exact"/>
              <w:ind w:left="345"/>
              <w:rPr>
                <w:sz w:val="20"/>
              </w:rPr>
            </w:pPr>
            <w:r>
              <w:rPr>
                <w:sz w:val="20"/>
              </w:rPr>
              <w:t>9.30</w:t>
            </w:r>
          </w:p>
        </w:tc>
        <w:tc>
          <w:tcPr>
            <w:tcW w:w="200" w:type="dxa"/>
            <w:shd w:val="clear" w:color="auto" w:fill="D9D9D9"/>
          </w:tcPr>
          <w:p w14:paraId="5C102D33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shd w:val="clear" w:color="auto" w:fill="FFC000"/>
          </w:tcPr>
          <w:p w14:paraId="73A2DBC9" w14:textId="77777777" w:rsidR="00CB1844" w:rsidRDefault="00CB1844" w:rsidP="00BE04AB">
            <w:pPr>
              <w:pStyle w:val="TableParagraph"/>
              <w:spacing w:before="7" w:line="213" w:lineRule="exact"/>
              <w:ind w:left="175" w:right="20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425" w:type="dxa"/>
            <w:shd w:val="clear" w:color="auto" w:fill="D9D9D9"/>
          </w:tcPr>
          <w:p w14:paraId="49D69B31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shd w:val="clear" w:color="auto" w:fill="FFC000"/>
          </w:tcPr>
          <w:p w14:paraId="490C734D" w14:textId="77777777" w:rsidR="00CB1844" w:rsidRPr="00033493" w:rsidRDefault="00CB1844" w:rsidP="00BE04AB">
            <w:pPr>
              <w:pStyle w:val="TableParagraph"/>
              <w:jc w:val="center"/>
              <w:rPr>
                <w:sz w:val="20"/>
                <w:szCs w:val="20"/>
              </w:rPr>
            </w:pPr>
            <w:r w:rsidRPr="00033493">
              <w:rPr>
                <w:sz w:val="20"/>
                <w:szCs w:val="20"/>
              </w:rPr>
              <w:t>Surgery</w:t>
            </w:r>
          </w:p>
        </w:tc>
        <w:tc>
          <w:tcPr>
            <w:tcW w:w="284" w:type="dxa"/>
            <w:shd w:val="clear" w:color="auto" w:fill="D9D9D9"/>
          </w:tcPr>
          <w:p w14:paraId="7DB03C44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FFC000"/>
          </w:tcPr>
          <w:p w14:paraId="6D050119" w14:textId="77777777" w:rsidR="00CB1844" w:rsidRPr="00A00806" w:rsidRDefault="00CB1844" w:rsidP="00BE04AB">
            <w:pPr>
              <w:pStyle w:val="TableParagraph"/>
              <w:spacing w:before="7" w:line="213" w:lineRule="exact"/>
              <w:ind w:left="85" w:right="102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Duty Dr</w:t>
            </w:r>
          </w:p>
        </w:tc>
        <w:tc>
          <w:tcPr>
            <w:tcW w:w="851" w:type="dxa"/>
            <w:shd w:val="clear" w:color="auto" w:fill="D9D9D9"/>
          </w:tcPr>
          <w:p w14:paraId="74081AC8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1844" w14:paraId="186D9ADB" w14:textId="77777777" w:rsidTr="00CB1844">
        <w:trPr>
          <w:trHeight w:val="240"/>
        </w:trPr>
        <w:tc>
          <w:tcPr>
            <w:tcW w:w="1110" w:type="dxa"/>
          </w:tcPr>
          <w:p w14:paraId="570E4152" w14:textId="77777777" w:rsidR="00CB1844" w:rsidRDefault="00CB1844" w:rsidP="00BE04AB">
            <w:pPr>
              <w:pStyle w:val="TableParagraph"/>
              <w:spacing w:before="7"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200" w:type="dxa"/>
            <w:shd w:val="clear" w:color="auto" w:fill="D9D9D9"/>
          </w:tcPr>
          <w:p w14:paraId="58ECD6CE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shd w:val="clear" w:color="auto" w:fill="FFC000"/>
          </w:tcPr>
          <w:p w14:paraId="10F98BE2" w14:textId="77777777" w:rsidR="00CB1844" w:rsidRDefault="00CB1844" w:rsidP="00BE04AB">
            <w:pPr>
              <w:pStyle w:val="TableParagraph"/>
              <w:spacing w:before="7" w:line="213" w:lineRule="exact"/>
              <w:ind w:left="175" w:right="207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425" w:type="dxa"/>
            <w:shd w:val="clear" w:color="auto" w:fill="D9D9D9"/>
          </w:tcPr>
          <w:p w14:paraId="507817EB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shd w:val="clear" w:color="auto" w:fill="FFC000"/>
          </w:tcPr>
          <w:p w14:paraId="2A3A82C4" w14:textId="77777777" w:rsidR="00CB1844" w:rsidRPr="00033493" w:rsidRDefault="00CB1844" w:rsidP="00BE04AB">
            <w:pPr>
              <w:pStyle w:val="TableParagraph"/>
              <w:jc w:val="center"/>
              <w:rPr>
                <w:sz w:val="20"/>
                <w:szCs w:val="20"/>
              </w:rPr>
            </w:pPr>
            <w:r w:rsidRPr="00033493">
              <w:rPr>
                <w:sz w:val="20"/>
                <w:szCs w:val="20"/>
              </w:rPr>
              <w:t>Surgery</w:t>
            </w:r>
          </w:p>
        </w:tc>
        <w:tc>
          <w:tcPr>
            <w:tcW w:w="284" w:type="dxa"/>
            <w:shd w:val="clear" w:color="auto" w:fill="D9D9D9"/>
          </w:tcPr>
          <w:p w14:paraId="21B75E5D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FFC000"/>
          </w:tcPr>
          <w:p w14:paraId="12ABE25D" w14:textId="77777777" w:rsidR="00CB1844" w:rsidRPr="00A00806" w:rsidRDefault="00CB1844" w:rsidP="00BE04AB">
            <w:pPr>
              <w:pStyle w:val="TableParagraph"/>
              <w:spacing w:before="7" w:line="213" w:lineRule="exact"/>
              <w:ind w:left="85" w:right="102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Duty Dr</w:t>
            </w:r>
          </w:p>
        </w:tc>
        <w:tc>
          <w:tcPr>
            <w:tcW w:w="851" w:type="dxa"/>
            <w:shd w:val="clear" w:color="auto" w:fill="D9D9D9"/>
          </w:tcPr>
          <w:p w14:paraId="6717D5AF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1844" w14:paraId="3ABEB01A" w14:textId="77777777" w:rsidTr="00CB1844">
        <w:trPr>
          <w:trHeight w:val="240"/>
        </w:trPr>
        <w:tc>
          <w:tcPr>
            <w:tcW w:w="1110" w:type="dxa"/>
          </w:tcPr>
          <w:p w14:paraId="3FDA75D6" w14:textId="77777777" w:rsidR="00CB1844" w:rsidRDefault="00CB1844" w:rsidP="00BE04AB">
            <w:pPr>
              <w:pStyle w:val="TableParagraph"/>
              <w:spacing w:before="7"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10.30</w:t>
            </w:r>
          </w:p>
        </w:tc>
        <w:tc>
          <w:tcPr>
            <w:tcW w:w="200" w:type="dxa"/>
            <w:shd w:val="clear" w:color="auto" w:fill="D9D9D9"/>
          </w:tcPr>
          <w:p w14:paraId="3AE76803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shd w:val="clear" w:color="auto" w:fill="FFC000"/>
          </w:tcPr>
          <w:p w14:paraId="5A8E09B0" w14:textId="77777777" w:rsidR="00CB1844" w:rsidRDefault="00CB1844" w:rsidP="00BE04AB">
            <w:pPr>
              <w:pStyle w:val="TableParagraph"/>
              <w:spacing w:before="7" w:line="213" w:lineRule="exact"/>
              <w:ind w:left="175" w:right="203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425" w:type="dxa"/>
            <w:shd w:val="clear" w:color="auto" w:fill="D9D9D9"/>
          </w:tcPr>
          <w:p w14:paraId="16169389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shd w:val="clear" w:color="auto" w:fill="FFC000"/>
          </w:tcPr>
          <w:p w14:paraId="7B26A623" w14:textId="77777777" w:rsidR="00CB1844" w:rsidRPr="00033493" w:rsidRDefault="00CB1844" w:rsidP="00BE04A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Surgery</w:t>
            </w:r>
          </w:p>
        </w:tc>
        <w:tc>
          <w:tcPr>
            <w:tcW w:w="284" w:type="dxa"/>
            <w:shd w:val="clear" w:color="auto" w:fill="D9D9D9"/>
          </w:tcPr>
          <w:p w14:paraId="14C095D6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FFC000"/>
          </w:tcPr>
          <w:p w14:paraId="3B40F5CE" w14:textId="77777777" w:rsidR="00CB1844" w:rsidRPr="00A00806" w:rsidRDefault="00CB1844" w:rsidP="00BE04AB">
            <w:pPr>
              <w:pStyle w:val="TableParagraph"/>
              <w:spacing w:before="7" w:line="213" w:lineRule="exact"/>
              <w:ind w:left="85" w:right="98"/>
              <w:jc w:val="center"/>
              <w:rPr>
                <w:color w:val="FF0000"/>
                <w:sz w:val="20"/>
              </w:rPr>
            </w:pPr>
            <w:r>
              <w:rPr>
                <w:color w:val="000000" w:themeColor="text1"/>
                <w:sz w:val="20"/>
              </w:rPr>
              <w:t>Duty Dr</w:t>
            </w:r>
          </w:p>
        </w:tc>
        <w:tc>
          <w:tcPr>
            <w:tcW w:w="851" w:type="dxa"/>
            <w:shd w:val="clear" w:color="auto" w:fill="D9D9D9"/>
          </w:tcPr>
          <w:p w14:paraId="4622A91E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1844" w14:paraId="2984D370" w14:textId="77777777" w:rsidTr="00CB1844">
        <w:trPr>
          <w:trHeight w:val="240"/>
        </w:trPr>
        <w:tc>
          <w:tcPr>
            <w:tcW w:w="1110" w:type="dxa"/>
          </w:tcPr>
          <w:p w14:paraId="4076A4DF" w14:textId="77777777" w:rsidR="00CB1844" w:rsidRDefault="00CB1844" w:rsidP="00BE04AB">
            <w:pPr>
              <w:pStyle w:val="TableParagraph"/>
              <w:spacing w:before="7"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11.00</w:t>
            </w:r>
          </w:p>
        </w:tc>
        <w:tc>
          <w:tcPr>
            <w:tcW w:w="200" w:type="dxa"/>
            <w:shd w:val="clear" w:color="auto" w:fill="D9D9D9"/>
          </w:tcPr>
          <w:p w14:paraId="229FC72B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shd w:val="clear" w:color="auto" w:fill="FFFF00"/>
          </w:tcPr>
          <w:p w14:paraId="66A89363" w14:textId="77777777" w:rsidR="00CB1844" w:rsidRDefault="00CB1844" w:rsidP="00BE04AB">
            <w:pPr>
              <w:pStyle w:val="TableParagraph"/>
              <w:spacing w:before="7" w:line="213" w:lineRule="exact"/>
              <w:ind w:left="175" w:right="191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425" w:type="dxa"/>
            <w:shd w:val="clear" w:color="auto" w:fill="D9D9D9"/>
          </w:tcPr>
          <w:p w14:paraId="6C2B23D7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shd w:val="clear" w:color="auto" w:fill="00B0F0"/>
          </w:tcPr>
          <w:p w14:paraId="4E0AD801" w14:textId="77777777" w:rsidR="00CB1844" w:rsidRPr="00033493" w:rsidRDefault="00CB1844" w:rsidP="00BE04A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</w:t>
            </w:r>
          </w:p>
        </w:tc>
        <w:tc>
          <w:tcPr>
            <w:tcW w:w="284" w:type="dxa"/>
            <w:shd w:val="clear" w:color="auto" w:fill="D9D9D9"/>
          </w:tcPr>
          <w:p w14:paraId="110D8398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FFC000"/>
          </w:tcPr>
          <w:p w14:paraId="4E7E20E8" w14:textId="77777777" w:rsidR="00CB1844" w:rsidRDefault="00CB1844" w:rsidP="00BE04AB">
            <w:pPr>
              <w:pStyle w:val="TableParagraph"/>
              <w:spacing w:before="7" w:line="213" w:lineRule="exact"/>
              <w:ind w:left="85" w:right="100"/>
              <w:jc w:val="center"/>
              <w:rPr>
                <w:sz w:val="20"/>
              </w:rPr>
            </w:pPr>
            <w:r>
              <w:rPr>
                <w:sz w:val="20"/>
              </w:rPr>
              <w:t>Debrief</w:t>
            </w:r>
          </w:p>
        </w:tc>
        <w:tc>
          <w:tcPr>
            <w:tcW w:w="851" w:type="dxa"/>
            <w:shd w:val="clear" w:color="auto" w:fill="D9D9D9"/>
          </w:tcPr>
          <w:p w14:paraId="57C13115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1844" w14:paraId="5A3005A6" w14:textId="77777777" w:rsidTr="00CB1844">
        <w:trPr>
          <w:trHeight w:val="370"/>
        </w:trPr>
        <w:tc>
          <w:tcPr>
            <w:tcW w:w="1110" w:type="dxa"/>
          </w:tcPr>
          <w:p w14:paraId="67B03D3C" w14:textId="77777777" w:rsidR="00CB1844" w:rsidRDefault="00CB1844" w:rsidP="00BE04AB">
            <w:pPr>
              <w:pStyle w:val="TableParagraph"/>
              <w:spacing w:line="213" w:lineRule="exact"/>
              <w:ind w:right="707"/>
              <w:rPr>
                <w:sz w:val="20"/>
              </w:rPr>
            </w:pPr>
          </w:p>
          <w:p w14:paraId="6F2A26EC" w14:textId="77777777" w:rsidR="00CB1844" w:rsidRDefault="00CB1844" w:rsidP="00BE04AB">
            <w:pPr>
              <w:pStyle w:val="TableParagraph"/>
              <w:spacing w:line="213" w:lineRule="exact"/>
              <w:ind w:right="707"/>
              <w:rPr>
                <w:sz w:val="20"/>
              </w:rPr>
            </w:pPr>
          </w:p>
        </w:tc>
        <w:tc>
          <w:tcPr>
            <w:tcW w:w="200" w:type="dxa"/>
            <w:shd w:val="clear" w:color="auto" w:fill="D9D9D9"/>
          </w:tcPr>
          <w:p w14:paraId="3F241CCD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shd w:val="clear" w:color="auto" w:fill="15A805"/>
          </w:tcPr>
          <w:p w14:paraId="6771C20E" w14:textId="77777777" w:rsidR="00CB1844" w:rsidRDefault="00CB1844" w:rsidP="00BE04AB">
            <w:pPr>
              <w:pStyle w:val="TableParagraph"/>
              <w:spacing w:before="3" w:line="240" w:lineRule="exact"/>
              <w:ind w:right="345"/>
              <w:rPr>
                <w:sz w:val="20"/>
              </w:rPr>
            </w:pPr>
            <w:r>
              <w:rPr>
                <w:sz w:val="20"/>
              </w:rPr>
              <w:t xml:space="preserve">      Personal Study</w:t>
            </w:r>
          </w:p>
        </w:tc>
        <w:tc>
          <w:tcPr>
            <w:tcW w:w="425" w:type="dxa"/>
            <w:shd w:val="clear" w:color="auto" w:fill="D9D9D9"/>
          </w:tcPr>
          <w:p w14:paraId="122E8E45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70AD47" w:themeFill="accent6"/>
          </w:tcPr>
          <w:p w14:paraId="1F14B839" w14:textId="77777777" w:rsidR="00CB1844" w:rsidRPr="00033493" w:rsidRDefault="00CB1844" w:rsidP="00BE04A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</w:t>
            </w:r>
          </w:p>
        </w:tc>
        <w:tc>
          <w:tcPr>
            <w:tcW w:w="284" w:type="dxa"/>
            <w:shd w:val="clear" w:color="auto" w:fill="D9D9D9"/>
          </w:tcPr>
          <w:p w14:paraId="78EC1D4C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FFC000"/>
          </w:tcPr>
          <w:p w14:paraId="152CEE77" w14:textId="77777777" w:rsidR="00CB1844" w:rsidRDefault="00CB1844" w:rsidP="00BE04AB">
            <w:pPr>
              <w:pStyle w:val="TableParagraph"/>
              <w:spacing w:line="213" w:lineRule="exact"/>
              <w:ind w:right="104"/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Duty Dr</w:t>
            </w:r>
          </w:p>
        </w:tc>
        <w:tc>
          <w:tcPr>
            <w:tcW w:w="851" w:type="dxa"/>
            <w:shd w:val="clear" w:color="auto" w:fill="D9D9D9"/>
          </w:tcPr>
          <w:p w14:paraId="77C4F676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1844" w14:paraId="258DB530" w14:textId="77777777" w:rsidTr="00CB1844">
        <w:trPr>
          <w:trHeight w:val="306"/>
        </w:trPr>
        <w:tc>
          <w:tcPr>
            <w:tcW w:w="1110" w:type="dxa"/>
          </w:tcPr>
          <w:p w14:paraId="7F55AA03" w14:textId="77777777" w:rsidR="00CB1844" w:rsidRDefault="00CB1844" w:rsidP="00BE04AB">
            <w:pPr>
              <w:pStyle w:val="TableParagraph"/>
              <w:rPr>
                <w:rFonts w:ascii="Calibri"/>
                <w:sz w:val="20"/>
              </w:rPr>
            </w:pPr>
          </w:p>
          <w:p w14:paraId="146826D6" w14:textId="77777777" w:rsidR="00CB1844" w:rsidRDefault="00CB1844" w:rsidP="00BE04AB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  <w:tc>
          <w:tcPr>
            <w:tcW w:w="200" w:type="dxa"/>
            <w:shd w:val="clear" w:color="auto" w:fill="D9D9D9"/>
          </w:tcPr>
          <w:p w14:paraId="7AA68906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shd w:val="clear" w:color="auto" w:fill="15A805"/>
          </w:tcPr>
          <w:p w14:paraId="61E3AE9A" w14:textId="77777777" w:rsidR="00CB1844" w:rsidRDefault="00CB1844" w:rsidP="00BE04AB">
            <w:pPr>
              <w:pStyle w:val="TableParagraph"/>
              <w:spacing w:line="240" w:lineRule="exact"/>
              <w:ind w:left="465" w:right="345" w:hanging="135"/>
              <w:rPr>
                <w:sz w:val="20"/>
              </w:rPr>
            </w:pPr>
            <w:r>
              <w:rPr>
                <w:sz w:val="20"/>
              </w:rPr>
              <w:t>Personal Study</w:t>
            </w:r>
          </w:p>
        </w:tc>
        <w:tc>
          <w:tcPr>
            <w:tcW w:w="425" w:type="dxa"/>
            <w:shd w:val="clear" w:color="auto" w:fill="D9D9D9"/>
          </w:tcPr>
          <w:p w14:paraId="76AE3ADC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70AD47" w:themeFill="accent6"/>
          </w:tcPr>
          <w:p w14:paraId="1514FFDD" w14:textId="77777777" w:rsidR="00CB1844" w:rsidRPr="00033493" w:rsidRDefault="00CB1844" w:rsidP="00BE04AB">
            <w:pPr>
              <w:pStyle w:val="TableParagraph"/>
              <w:jc w:val="center"/>
              <w:rPr>
                <w:sz w:val="20"/>
                <w:szCs w:val="20"/>
              </w:rPr>
            </w:pPr>
            <w:r w:rsidRPr="00033493">
              <w:rPr>
                <w:sz w:val="20"/>
                <w:szCs w:val="20"/>
              </w:rPr>
              <w:t>Visit</w:t>
            </w:r>
          </w:p>
        </w:tc>
        <w:tc>
          <w:tcPr>
            <w:tcW w:w="284" w:type="dxa"/>
            <w:shd w:val="clear" w:color="auto" w:fill="D9D9D9"/>
          </w:tcPr>
          <w:p w14:paraId="61A8712A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FFC000"/>
          </w:tcPr>
          <w:p w14:paraId="160A34B9" w14:textId="77777777" w:rsidR="00CB1844" w:rsidRDefault="00CB1844" w:rsidP="00BE04AB">
            <w:pPr>
              <w:pStyle w:val="TableParagraph"/>
              <w:jc w:val="center"/>
              <w:rPr>
                <w:rFonts w:ascii="Calibri"/>
                <w:sz w:val="20"/>
              </w:rPr>
            </w:pPr>
            <w:r>
              <w:rPr>
                <w:color w:val="000000" w:themeColor="text1"/>
                <w:sz w:val="20"/>
              </w:rPr>
              <w:t>Duty Dr</w:t>
            </w:r>
          </w:p>
          <w:p w14:paraId="2095563B" w14:textId="77777777" w:rsidR="00CB1844" w:rsidRDefault="00CB1844" w:rsidP="00BE04AB">
            <w:pPr>
              <w:pStyle w:val="TableParagraph"/>
              <w:spacing w:line="213" w:lineRule="exact"/>
              <w:ind w:left="85" w:right="104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1C19D1AE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1844" w14:paraId="67C03622" w14:textId="77777777" w:rsidTr="00CB1844">
        <w:trPr>
          <w:trHeight w:val="477"/>
        </w:trPr>
        <w:tc>
          <w:tcPr>
            <w:tcW w:w="1110" w:type="dxa"/>
          </w:tcPr>
          <w:p w14:paraId="486CB606" w14:textId="77777777" w:rsidR="00CB1844" w:rsidRDefault="00CB1844" w:rsidP="00BE04AB">
            <w:pPr>
              <w:pStyle w:val="TableParagraph"/>
              <w:rPr>
                <w:rFonts w:ascii="Calibri"/>
                <w:sz w:val="20"/>
              </w:rPr>
            </w:pPr>
          </w:p>
          <w:p w14:paraId="0D8FD7E1" w14:textId="77777777" w:rsidR="00CB1844" w:rsidRDefault="00CB1844" w:rsidP="00BE04AB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12.30</w:t>
            </w:r>
          </w:p>
        </w:tc>
        <w:tc>
          <w:tcPr>
            <w:tcW w:w="200" w:type="dxa"/>
            <w:shd w:val="clear" w:color="auto" w:fill="D9D9D9"/>
          </w:tcPr>
          <w:p w14:paraId="62598217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shd w:val="clear" w:color="auto" w:fill="15A805"/>
          </w:tcPr>
          <w:p w14:paraId="1EE0A4C4" w14:textId="77777777" w:rsidR="00CB1844" w:rsidRDefault="00CB1844" w:rsidP="00BE04AB">
            <w:pPr>
              <w:pStyle w:val="TableParagraph"/>
              <w:spacing w:line="240" w:lineRule="exact"/>
              <w:ind w:left="465" w:right="345" w:hanging="135"/>
              <w:rPr>
                <w:sz w:val="20"/>
              </w:rPr>
            </w:pPr>
            <w:r>
              <w:rPr>
                <w:sz w:val="20"/>
              </w:rPr>
              <w:t>Personal Study</w:t>
            </w:r>
          </w:p>
        </w:tc>
        <w:tc>
          <w:tcPr>
            <w:tcW w:w="425" w:type="dxa"/>
            <w:shd w:val="clear" w:color="auto" w:fill="D9D9D9"/>
          </w:tcPr>
          <w:p w14:paraId="2B1DC913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00B050"/>
          </w:tcPr>
          <w:p w14:paraId="30B79786" w14:textId="77777777" w:rsidR="00CB1844" w:rsidRPr="00033493" w:rsidRDefault="00CB1844" w:rsidP="00BE04A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</w:t>
            </w:r>
          </w:p>
        </w:tc>
        <w:tc>
          <w:tcPr>
            <w:tcW w:w="284" w:type="dxa"/>
            <w:shd w:val="clear" w:color="auto" w:fill="D9D9D9"/>
          </w:tcPr>
          <w:p w14:paraId="0E3CBD4F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FFC000"/>
          </w:tcPr>
          <w:p w14:paraId="4B373A11" w14:textId="77777777" w:rsidR="00CB1844" w:rsidRDefault="00CB1844" w:rsidP="00BE04AB">
            <w:pPr>
              <w:pStyle w:val="TableParagraph"/>
              <w:jc w:val="center"/>
              <w:rPr>
                <w:rFonts w:ascii="Calibri"/>
                <w:sz w:val="20"/>
              </w:rPr>
            </w:pPr>
          </w:p>
          <w:p w14:paraId="20BB8B20" w14:textId="77777777" w:rsidR="00CB1844" w:rsidRDefault="00CB1844" w:rsidP="00BE04AB">
            <w:pPr>
              <w:pStyle w:val="TableParagraph"/>
              <w:spacing w:line="213" w:lineRule="exact"/>
              <w:ind w:left="64" w:right="104"/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Duty Dr</w:t>
            </w:r>
          </w:p>
        </w:tc>
        <w:tc>
          <w:tcPr>
            <w:tcW w:w="851" w:type="dxa"/>
            <w:shd w:val="clear" w:color="auto" w:fill="D9D9D9"/>
          </w:tcPr>
          <w:p w14:paraId="55D50225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1844" w14:paraId="7876F7D4" w14:textId="77777777" w:rsidTr="00BE04AB">
        <w:trPr>
          <w:trHeight w:val="237"/>
        </w:trPr>
        <w:tc>
          <w:tcPr>
            <w:tcW w:w="1110" w:type="dxa"/>
          </w:tcPr>
          <w:p w14:paraId="53E99762" w14:textId="77777777" w:rsidR="00CB1844" w:rsidRDefault="00CB1844" w:rsidP="00BE04AB">
            <w:pPr>
              <w:pStyle w:val="TableParagraph"/>
              <w:spacing w:before="4"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13.00</w:t>
            </w:r>
          </w:p>
        </w:tc>
        <w:tc>
          <w:tcPr>
            <w:tcW w:w="200" w:type="dxa"/>
            <w:shd w:val="clear" w:color="auto" w:fill="D9D9D9"/>
          </w:tcPr>
          <w:p w14:paraId="43616D0F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shd w:val="clear" w:color="auto" w:fill="9BC2E6"/>
          </w:tcPr>
          <w:p w14:paraId="0BA1A5DB" w14:textId="77777777" w:rsidR="00CB1844" w:rsidRDefault="00CB1844" w:rsidP="00BE04AB">
            <w:pPr>
              <w:pStyle w:val="TableParagraph"/>
              <w:spacing w:before="4" w:line="213" w:lineRule="exact"/>
              <w:ind w:left="175" w:right="205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425" w:type="dxa"/>
            <w:shd w:val="clear" w:color="auto" w:fill="D9D9D9"/>
          </w:tcPr>
          <w:p w14:paraId="53646806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shd w:val="clear" w:color="auto" w:fill="00B050"/>
          </w:tcPr>
          <w:p w14:paraId="4DF78120" w14:textId="77777777" w:rsidR="00CB1844" w:rsidRPr="00033493" w:rsidRDefault="00CB1844" w:rsidP="00BE04AB">
            <w:pPr>
              <w:pStyle w:val="TableParagraph"/>
              <w:jc w:val="center"/>
              <w:rPr>
                <w:sz w:val="20"/>
                <w:szCs w:val="20"/>
              </w:rPr>
            </w:pPr>
            <w:r w:rsidRPr="00033493">
              <w:rPr>
                <w:sz w:val="20"/>
                <w:szCs w:val="20"/>
              </w:rPr>
              <w:t>Meeting</w:t>
            </w:r>
          </w:p>
        </w:tc>
        <w:tc>
          <w:tcPr>
            <w:tcW w:w="284" w:type="dxa"/>
            <w:shd w:val="clear" w:color="auto" w:fill="D9D9D9"/>
          </w:tcPr>
          <w:p w14:paraId="2B218563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00B0F0"/>
          </w:tcPr>
          <w:p w14:paraId="4006FBDC" w14:textId="77777777" w:rsidR="00CB1844" w:rsidRDefault="00CB1844" w:rsidP="00BE04AB">
            <w:pPr>
              <w:pStyle w:val="TableParagraph"/>
              <w:spacing w:before="4" w:line="213" w:lineRule="exact"/>
              <w:ind w:left="68" w:right="104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851" w:type="dxa"/>
            <w:shd w:val="clear" w:color="auto" w:fill="D9D9D9"/>
          </w:tcPr>
          <w:p w14:paraId="66F8F90B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1844" w14:paraId="245D1567" w14:textId="77777777" w:rsidTr="00BE04AB">
        <w:trPr>
          <w:trHeight w:val="240"/>
        </w:trPr>
        <w:tc>
          <w:tcPr>
            <w:tcW w:w="1110" w:type="dxa"/>
          </w:tcPr>
          <w:p w14:paraId="070E823F" w14:textId="77777777" w:rsidR="00CB1844" w:rsidRDefault="00CB1844" w:rsidP="00BE04AB">
            <w:pPr>
              <w:pStyle w:val="TableParagraph"/>
              <w:spacing w:before="7"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13.30</w:t>
            </w:r>
          </w:p>
        </w:tc>
        <w:tc>
          <w:tcPr>
            <w:tcW w:w="200" w:type="dxa"/>
            <w:shd w:val="clear" w:color="auto" w:fill="D9D9D9"/>
          </w:tcPr>
          <w:p w14:paraId="52A752AC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shd w:val="clear" w:color="auto" w:fill="9BC2E6"/>
          </w:tcPr>
          <w:p w14:paraId="781B7BA1" w14:textId="77777777" w:rsidR="00CB1844" w:rsidRDefault="00CB1844" w:rsidP="00BE04AB">
            <w:pPr>
              <w:pStyle w:val="TableParagraph"/>
              <w:spacing w:before="7" w:line="213" w:lineRule="exact"/>
              <w:ind w:left="175" w:right="205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425" w:type="dxa"/>
            <w:shd w:val="clear" w:color="auto" w:fill="D9D9D9"/>
          </w:tcPr>
          <w:p w14:paraId="5162C5F3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shd w:val="clear" w:color="auto" w:fill="00B050"/>
          </w:tcPr>
          <w:p w14:paraId="5550DBDC" w14:textId="77777777" w:rsidR="00CB1844" w:rsidRPr="00033493" w:rsidRDefault="00CB1844" w:rsidP="00BE04AB">
            <w:pPr>
              <w:pStyle w:val="TableParagraph"/>
              <w:jc w:val="center"/>
              <w:rPr>
                <w:sz w:val="20"/>
                <w:szCs w:val="20"/>
              </w:rPr>
            </w:pPr>
            <w:r w:rsidRPr="00033493">
              <w:rPr>
                <w:sz w:val="20"/>
                <w:szCs w:val="20"/>
              </w:rPr>
              <w:t>Meeting</w:t>
            </w:r>
          </w:p>
        </w:tc>
        <w:tc>
          <w:tcPr>
            <w:tcW w:w="284" w:type="dxa"/>
            <w:shd w:val="clear" w:color="auto" w:fill="D9D9D9"/>
          </w:tcPr>
          <w:p w14:paraId="1A0F65EF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00B0F0"/>
          </w:tcPr>
          <w:p w14:paraId="5BC64196" w14:textId="77777777" w:rsidR="00CB1844" w:rsidRDefault="00CB1844" w:rsidP="00BE04AB">
            <w:pPr>
              <w:pStyle w:val="TableParagraph"/>
              <w:spacing w:before="7" w:line="213" w:lineRule="exact"/>
              <w:ind w:left="68" w:right="1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break </w:t>
            </w:r>
          </w:p>
        </w:tc>
        <w:tc>
          <w:tcPr>
            <w:tcW w:w="851" w:type="dxa"/>
            <w:shd w:val="clear" w:color="auto" w:fill="D9D9D9"/>
          </w:tcPr>
          <w:p w14:paraId="5FCF076F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1844" w14:paraId="7BA834B3" w14:textId="77777777" w:rsidTr="00CB1844">
        <w:trPr>
          <w:trHeight w:val="480"/>
        </w:trPr>
        <w:tc>
          <w:tcPr>
            <w:tcW w:w="1110" w:type="dxa"/>
          </w:tcPr>
          <w:p w14:paraId="220ACF5C" w14:textId="77777777" w:rsidR="00CB1844" w:rsidRDefault="00CB1844" w:rsidP="00BE04AB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13C1C614" w14:textId="77777777" w:rsidR="00CB1844" w:rsidRDefault="00CB1844" w:rsidP="00BE04AB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14.00</w:t>
            </w:r>
          </w:p>
        </w:tc>
        <w:tc>
          <w:tcPr>
            <w:tcW w:w="200" w:type="dxa"/>
            <w:shd w:val="clear" w:color="auto" w:fill="D9D9D9"/>
          </w:tcPr>
          <w:p w14:paraId="0BD8B5F3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shd w:val="clear" w:color="auto" w:fill="15A805"/>
          </w:tcPr>
          <w:p w14:paraId="13C8E619" w14:textId="77777777" w:rsidR="00CB1844" w:rsidRDefault="00CB1844" w:rsidP="00BE04AB">
            <w:pPr>
              <w:pStyle w:val="TableParagraph"/>
              <w:spacing w:before="3"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DRC/visit</w:t>
            </w:r>
          </w:p>
        </w:tc>
        <w:tc>
          <w:tcPr>
            <w:tcW w:w="425" w:type="dxa"/>
            <w:shd w:val="clear" w:color="auto" w:fill="D9D9D9"/>
          </w:tcPr>
          <w:p w14:paraId="1D30171D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FC000"/>
          </w:tcPr>
          <w:p w14:paraId="58F378B1" w14:textId="77777777" w:rsidR="00CB1844" w:rsidRPr="00033493" w:rsidRDefault="00CB1844" w:rsidP="00BE04A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Surgery</w:t>
            </w:r>
          </w:p>
        </w:tc>
        <w:tc>
          <w:tcPr>
            <w:tcW w:w="284" w:type="dxa"/>
            <w:shd w:val="clear" w:color="auto" w:fill="D9D9D9"/>
          </w:tcPr>
          <w:p w14:paraId="0F6A113E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FFFF00"/>
          </w:tcPr>
          <w:p w14:paraId="7324436C" w14:textId="77777777" w:rsidR="00CB1844" w:rsidRDefault="00CB1844" w:rsidP="00BE04AB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513B8683" w14:textId="77777777" w:rsidR="00CB1844" w:rsidRDefault="00CB1844" w:rsidP="00BE04AB">
            <w:pPr>
              <w:pStyle w:val="TableParagraph"/>
              <w:spacing w:line="213" w:lineRule="exact"/>
              <w:ind w:left="73" w:right="104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851" w:type="dxa"/>
            <w:shd w:val="clear" w:color="auto" w:fill="D9D9D9"/>
          </w:tcPr>
          <w:p w14:paraId="73A4283A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1844" w14:paraId="0D420097" w14:textId="77777777" w:rsidTr="00CB1844">
        <w:trPr>
          <w:trHeight w:val="477"/>
        </w:trPr>
        <w:tc>
          <w:tcPr>
            <w:tcW w:w="1110" w:type="dxa"/>
          </w:tcPr>
          <w:p w14:paraId="7EFAAC23" w14:textId="77777777" w:rsidR="00CB1844" w:rsidRDefault="00CB1844" w:rsidP="00BE04AB">
            <w:pPr>
              <w:pStyle w:val="TableParagraph"/>
              <w:rPr>
                <w:rFonts w:ascii="Calibri"/>
                <w:sz w:val="20"/>
              </w:rPr>
            </w:pPr>
          </w:p>
          <w:p w14:paraId="71AAB751" w14:textId="77777777" w:rsidR="00CB1844" w:rsidRDefault="00CB1844" w:rsidP="00BE04AB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14.30</w:t>
            </w:r>
          </w:p>
        </w:tc>
        <w:tc>
          <w:tcPr>
            <w:tcW w:w="200" w:type="dxa"/>
            <w:shd w:val="clear" w:color="auto" w:fill="D9D9D9"/>
          </w:tcPr>
          <w:p w14:paraId="3D47A153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shd w:val="clear" w:color="auto" w:fill="15A805"/>
          </w:tcPr>
          <w:p w14:paraId="0004D395" w14:textId="77777777" w:rsidR="00CB1844" w:rsidRDefault="00CB1844" w:rsidP="00BE04AB">
            <w:pPr>
              <w:pStyle w:val="TableParagraph"/>
              <w:spacing w:line="240" w:lineRule="exact"/>
              <w:ind w:right="371"/>
              <w:rPr>
                <w:sz w:val="20"/>
              </w:rPr>
            </w:pPr>
            <w:r>
              <w:rPr>
                <w:sz w:val="20"/>
              </w:rPr>
              <w:t xml:space="preserve">      DRC/visit</w:t>
            </w:r>
          </w:p>
        </w:tc>
        <w:tc>
          <w:tcPr>
            <w:tcW w:w="425" w:type="dxa"/>
            <w:shd w:val="clear" w:color="auto" w:fill="D9D9D9"/>
          </w:tcPr>
          <w:p w14:paraId="5435BA38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FC000"/>
          </w:tcPr>
          <w:p w14:paraId="2C35CDF0" w14:textId="77777777" w:rsidR="00CB1844" w:rsidRPr="00033493" w:rsidRDefault="00CB1844" w:rsidP="00BE04AB">
            <w:pPr>
              <w:pStyle w:val="TableParagraph"/>
              <w:jc w:val="center"/>
              <w:rPr>
                <w:sz w:val="20"/>
                <w:szCs w:val="20"/>
              </w:rPr>
            </w:pPr>
            <w:r w:rsidRPr="00033493">
              <w:rPr>
                <w:sz w:val="20"/>
                <w:szCs w:val="20"/>
              </w:rPr>
              <w:t>Surgery</w:t>
            </w:r>
          </w:p>
        </w:tc>
        <w:tc>
          <w:tcPr>
            <w:tcW w:w="284" w:type="dxa"/>
            <w:shd w:val="clear" w:color="auto" w:fill="D9D9D9"/>
          </w:tcPr>
          <w:p w14:paraId="272A3E7D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FFFF00"/>
          </w:tcPr>
          <w:p w14:paraId="1AAC1422" w14:textId="77777777" w:rsidR="00CB1844" w:rsidRDefault="00CB1844" w:rsidP="00BE04AB">
            <w:pPr>
              <w:pStyle w:val="TableParagraph"/>
              <w:rPr>
                <w:rFonts w:ascii="Calibri"/>
                <w:sz w:val="20"/>
              </w:rPr>
            </w:pPr>
          </w:p>
          <w:p w14:paraId="568D2435" w14:textId="77777777" w:rsidR="00CB1844" w:rsidRDefault="00CB1844" w:rsidP="00BE04AB">
            <w:pPr>
              <w:pStyle w:val="TableParagraph"/>
              <w:spacing w:line="213" w:lineRule="exact"/>
              <w:ind w:left="73" w:right="104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851" w:type="dxa"/>
            <w:shd w:val="clear" w:color="auto" w:fill="D9D9D9"/>
          </w:tcPr>
          <w:p w14:paraId="7FB2E682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1844" w14:paraId="6BB0D7D1" w14:textId="77777777" w:rsidTr="00CB1844">
        <w:trPr>
          <w:trHeight w:val="477"/>
        </w:trPr>
        <w:tc>
          <w:tcPr>
            <w:tcW w:w="1110" w:type="dxa"/>
          </w:tcPr>
          <w:p w14:paraId="381D61F8" w14:textId="77777777" w:rsidR="00CB1844" w:rsidRDefault="00CB1844" w:rsidP="00BE04AB">
            <w:pPr>
              <w:pStyle w:val="TableParagraph"/>
              <w:rPr>
                <w:rFonts w:ascii="Calibri"/>
                <w:sz w:val="20"/>
              </w:rPr>
            </w:pPr>
          </w:p>
          <w:p w14:paraId="5A443B03" w14:textId="77777777" w:rsidR="00CB1844" w:rsidRDefault="00CB1844" w:rsidP="00BE04AB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15.00</w:t>
            </w:r>
          </w:p>
        </w:tc>
        <w:tc>
          <w:tcPr>
            <w:tcW w:w="200" w:type="dxa"/>
            <w:shd w:val="clear" w:color="auto" w:fill="D9D9D9"/>
          </w:tcPr>
          <w:p w14:paraId="0698CCB7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shd w:val="clear" w:color="auto" w:fill="15A805"/>
          </w:tcPr>
          <w:p w14:paraId="2EF24E2A" w14:textId="77777777" w:rsidR="00CB1844" w:rsidRDefault="00CB1844" w:rsidP="00BE04AB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DRC/surgery</w:t>
            </w:r>
          </w:p>
        </w:tc>
        <w:tc>
          <w:tcPr>
            <w:tcW w:w="425" w:type="dxa"/>
            <w:shd w:val="clear" w:color="auto" w:fill="D9D9D9"/>
          </w:tcPr>
          <w:p w14:paraId="20AD7840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FC000"/>
          </w:tcPr>
          <w:p w14:paraId="39EB04AB" w14:textId="77777777" w:rsidR="00CB1844" w:rsidRPr="00033493" w:rsidRDefault="00CB1844" w:rsidP="00BE04AB">
            <w:pPr>
              <w:pStyle w:val="TableParagraph"/>
              <w:jc w:val="center"/>
              <w:rPr>
                <w:sz w:val="20"/>
                <w:szCs w:val="20"/>
              </w:rPr>
            </w:pPr>
            <w:r w:rsidRPr="00033493">
              <w:rPr>
                <w:sz w:val="20"/>
                <w:szCs w:val="20"/>
              </w:rPr>
              <w:t>Surgery</w:t>
            </w:r>
          </w:p>
        </w:tc>
        <w:tc>
          <w:tcPr>
            <w:tcW w:w="284" w:type="dxa"/>
            <w:shd w:val="clear" w:color="auto" w:fill="D9D9D9"/>
          </w:tcPr>
          <w:p w14:paraId="081EF0A9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FFC000"/>
          </w:tcPr>
          <w:p w14:paraId="26034363" w14:textId="77777777" w:rsidR="00CB1844" w:rsidRDefault="00CB1844" w:rsidP="00BE04AB">
            <w:pPr>
              <w:pStyle w:val="TableParagraph"/>
              <w:rPr>
                <w:rFonts w:ascii="Calibri"/>
                <w:sz w:val="20"/>
              </w:rPr>
            </w:pPr>
          </w:p>
          <w:p w14:paraId="663CE516" w14:textId="77777777" w:rsidR="00CB1844" w:rsidRDefault="00CB1844" w:rsidP="00BE04AB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851" w:type="dxa"/>
            <w:shd w:val="clear" w:color="auto" w:fill="D9D9D9"/>
          </w:tcPr>
          <w:p w14:paraId="492D58B4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1844" w14:paraId="0A1C5A84" w14:textId="77777777" w:rsidTr="00CB1844">
        <w:trPr>
          <w:trHeight w:val="477"/>
        </w:trPr>
        <w:tc>
          <w:tcPr>
            <w:tcW w:w="1110" w:type="dxa"/>
          </w:tcPr>
          <w:p w14:paraId="7A545260" w14:textId="77777777" w:rsidR="00CB1844" w:rsidRDefault="00CB1844" w:rsidP="00BE04AB">
            <w:pPr>
              <w:pStyle w:val="TableParagraph"/>
              <w:rPr>
                <w:rFonts w:ascii="Calibri"/>
                <w:sz w:val="20"/>
              </w:rPr>
            </w:pPr>
          </w:p>
          <w:p w14:paraId="0FE92AFC" w14:textId="77777777" w:rsidR="00CB1844" w:rsidRDefault="00CB1844" w:rsidP="00BE04AB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15.30</w:t>
            </w:r>
          </w:p>
        </w:tc>
        <w:tc>
          <w:tcPr>
            <w:tcW w:w="200" w:type="dxa"/>
            <w:shd w:val="clear" w:color="auto" w:fill="D9D9D9"/>
          </w:tcPr>
          <w:p w14:paraId="7F22ADA1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shd w:val="clear" w:color="auto" w:fill="15A805"/>
          </w:tcPr>
          <w:p w14:paraId="706C0082" w14:textId="77777777" w:rsidR="00CB1844" w:rsidRDefault="00CB1844" w:rsidP="00BE04AB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DRC/surgery</w:t>
            </w:r>
          </w:p>
        </w:tc>
        <w:tc>
          <w:tcPr>
            <w:tcW w:w="425" w:type="dxa"/>
            <w:shd w:val="clear" w:color="auto" w:fill="D9D9D9"/>
          </w:tcPr>
          <w:p w14:paraId="7A5C615A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FC000"/>
          </w:tcPr>
          <w:p w14:paraId="450FA9B7" w14:textId="77777777" w:rsidR="00CB1844" w:rsidRPr="00033493" w:rsidRDefault="00CB1844" w:rsidP="00BE04AB">
            <w:pPr>
              <w:pStyle w:val="TableParagraph"/>
              <w:jc w:val="center"/>
              <w:rPr>
                <w:sz w:val="20"/>
                <w:szCs w:val="20"/>
              </w:rPr>
            </w:pPr>
            <w:r w:rsidRPr="00033493">
              <w:rPr>
                <w:sz w:val="20"/>
                <w:szCs w:val="20"/>
              </w:rPr>
              <w:t>Surgery</w:t>
            </w:r>
          </w:p>
        </w:tc>
        <w:tc>
          <w:tcPr>
            <w:tcW w:w="284" w:type="dxa"/>
            <w:shd w:val="clear" w:color="auto" w:fill="D9D9D9"/>
          </w:tcPr>
          <w:p w14:paraId="04EE9A3D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FFC000"/>
          </w:tcPr>
          <w:p w14:paraId="509FD7F2" w14:textId="77777777" w:rsidR="00CB1844" w:rsidRDefault="00CB1844" w:rsidP="00BE04AB">
            <w:pPr>
              <w:pStyle w:val="TableParagraph"/>
              <w:rPr>
                <w:rFonts w:ascii="Calibri"/>
                <w:sz w:val="20"/>
              </w:rPr>
            </w:pPr>
          </w:p>
          <w:p w14:paraId="1F2C4B30" w14:textId="77777777" w:rsidR="00CB1844" w:rsidRDefault="00CB1844" w:rsidP="00BE04AB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851" w:type="dxa"/>
            <w:shd w:val="clear" w:color="auto" w:fill="D9D9D9"/>
          </w:tcPr>
          <w:p w14:paraId="014D35FA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1844" w14:paraId="50A785F0" w14:textId="77777777" w:rsidTr="00CB1844">
        <w:trPr>
          <w:trHeight w:val="477"/>
        </w:trPr>
        <w:tc>
          <w:tcPr>
            <w:tcW w:w="1110" w:type="dxa"/>
          </w:tcPr>
          <w:p w14:paraId="7CC9313F" w14:textId="77777777" w:rsidR="00CB1844" w:rsidRDefault="00CB1844" w:rsidP="00BE04AB">
            <w:pPr>
              <w:pStyle w:val="TableParagraph"/>
              <w:rPr>
                <w:rFonts w:ascii="Calibri"/>
                <w:sz w:val="20"/>
              </w:rPr>
            </w:pPr>
          </w:p>
          <w:p w14:paraId="4D734B8A" w14:textId="77777777" w:rsidR="00CB1844" w:rsidRDefault="00CB1844" w:rsidP="00BE04AB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16.00</w:t>
            </w:r>
          </w:p>
        </w:tc>
        <w:tc>
          <w:tcPr>
            <w:tcW w:w="200" w:type="dxa"/>
            <w:shd w:val="clear" w:color="auto" w:fill="D9D9D9"/>
          </w:tcPr>
          <w:p w14:paraId="5B25C2ED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shd w:val="clear" w:color="auto" w:fill="15A805"/>
          </w:tcPr>
          <w:p w14:paraId="52B3D71D" w14:textId="77777777" w:rsidR="00CB1844" w:rsidRDefault="00CB1844" w:rsidP="00BE04AB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DRC/surgery</w:t>
            </w:r>
          </w:p>
        </w:tc>
        <w:tc>
          <w:tcPr>
            <w:tcW w:w="425" w:type="dxa"/>
            <w:shd w:val="clear" w:color="auto" w:fill="D9D9D9"/>
          </w:tcPr>
          <w:p w14:paraId="58504548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00B0F0"/>
          </w:tcPr>
          <w:p w14:paraId="1A7EBB84" w14:textId="77777777" w:rsidR="00CB1844" w:rsidRPr="00033493" w:rsidRDefault="00CB1844" w:rsidP="00BE04A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</w:t>
            </w:r>
          </w:p>
        </w:tc>
        <w:tc>
          <w:tcPr>
            <w:tcW w:w="284" w:type="dxa"/>
            <w:shd w:val="clear" w:color="auto" w:fill="D9D9D9"/>
          </w:tcPr>
          <w:p w14:paraId="0AEC8110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FFC000"/>
          </w:tcPr>
          <w:p w14:paraId="2E1FE894" w14:textId="77777777" w:rsidR="00CB1844" w:rsidRDefault="00CB1844" w:rsidP="00BE04AB">
            <w:pPr>
              <w:pStyle w:val="TableParagraph"/>
              <w:rPr>
                <w:rFonts w:ascii="Calibri"/>
                <w:sz w:val="20"/>
              </w:rPr>
            </w:pPr>
          </w:p>
          <w:p w14:paraId="192A3E39" w14:textId="77777777" w:rsidR="00CB1844" w:rsidRDefault="00CB1844" w:rsidP="00BE04AB">
            <w:pPr>
              <w:pStyle w:val="TableParagraph"/>
              <w:spacing w:line="213" w:lineRule="exact"/>
              <w:ind w:left="85" w:right="100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851" w:type="dxa"/>
            <w:shd w:val="clear" w:color="auto" w:fill="D9D9D9"/>
          </w:tcPr>
          <w:p w14:paraId="04A1DCFD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1844" w14:paraId="7D78D4A6" w14:textId="77777777" w:rsidTr="00BE04AB">
        <w:trPr>
          <w:trHeight w:val="477"/>
        </w:trPr>
        <w:tc>
          <w:tcPr>
            <w:tcW w:w="1110" w:type="dxa"/>
          </w:tcPr>
          <w:p w14:paraId="45CA3296" w14:textId="77777777" w:rsidR="00CB1844" w:rsidRDefault="00CB1844" w:rsidP="00BE04AB">
            <w:pPr>
              <w:pStyle w:val="TableParagraph"/>
              <w:rPr>
                <w:rFonts w:ascii="Calibri"/>
                <w:sz w:val="20"/>
              </w:rPr>
            </w:pPr>
          </w:p>
          <w:p w14:paraId="79037BA1" w14:textId="77777777" w:rsidR="00CB1844" w:rsidRDefault="00CB1844" w:rsidP="00BE04AB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16.30</w:t>
            </w:r>
          </w:p>
        </w:tc>
        <w:tc>
          <w:tcPr>
            <w:tcW w:w="200" w:type="dxa"/>
            <w:shd w:val="clear" w:color="auto" w:fill="D9D9D9"/>
          </w:tcPr>
          <w:p w14:paraId="15AAD936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shd w:val="clear" w:color="auto" w:fill="15A805"/>
          </w:tcPr>
          <w:p w14:paraId="565B9AB2" w14:textId="77777777" w:rsidR="00CB1844" w:rsidRDefault="00CB1844" w:rsidP="00BE04AB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DRC/surgery</w:t>
            </w:r>
          </w:p>
        </w:tc>
        <w:tc>
          <w:tcPr>
            <w:tcW w:w="425" w:type="dxa"/>
            <w:shd w:val="clear" w:color="auto" w:fill="D9D9D9"/>
          </w:tcPr>
          <w:p w14:paraId="134A93B5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FFF00"/>
          </w:tcPr>
          <w:p w14:paraId="2F112F97" w14:textId="77777777" w:rsidR="00CB1844" w:rsidRPr="00033493" w:rsidRDefault="00CB1844" w:rsidP="00BE04AB">
            <w:pPr>
              <w:pStyle w:val="TableParagraph"/>
              <w:jc w:val="center"/>
              <w:rPr>
                <w:sz w:val="20"/>
                <w:szCs w:val="20"/>
              </w:rPr>
            </w:pPr>
            <w:r w:rsidRPr="00096B10">
              <w:rPr>
                <w:sz w:val="20"/>
                <w:szCs w:val="20"/>
                <w:highlight w:val="yellow"/>
                <w:shd w:val="clear" w:color="auto" w:fill="BDD6EE" w:themeFill="accent5" w:themeFillTint="66"/>
              </w:rPr>
              <w:t>Admin</w:t>
            </w:r>
          </w:p>
        </w:tc>
        <w:tc>
          <w:tcPr>
            <w:tcW w:w="284" w:type="dxa"/>
            <w:shd w:val="clear" w:color="auto" w:fill="E7E6E6" w:themeFill="background2"/>
          </w:tcPr>
          <w:p w14:paraId="415B8D78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00B0F0"/>
          </w:tcPr>
          <w:p w14:paraId="704F17B9" w14:textId="77777777" w:rsidR="00CB1844" w:rsidRDefault="00CB1844" w:rsidP="00BE04AB">
            <w:pPr>
              <w:pStyle w:val="TableParagraph"/>
              <w:rPr>
                <w:rFonts w:ascii="Calibri"/>
                <w:sz w:val="20"/>
              </w:rPr>
            </w:pPr>
          </w:p>
          <w:p w14:paraId="254DF9F6" w14:textId="77777777" w:rsidR="00CB1844" w:rsidRDefault="00CB1844" w:rsidP="00BE04AB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851" w:type="dxa"/>
            <w:shd w:val="clear" w:color="auto" w:fill="D9D9D9"/>
          </w:tcPr>
          <w:p w14:paraId="3B7B1F9E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1844" w14:paraId="1138E7A3" w14:textId="77777777" w:rsidTr="00CB1844">
        <w:trPr>
          <w:trHeight w:val="477"/>
        </w:trPr>
        <w:tc>
          <w:tcPr>
            <w:tcW w:w="1110" w:type="dxa"/>
          </w:tcPr>
          <w:p w14:paraId="1F82E5DC" w14:textId="77777777" w:rsidR="00CB1844" w:rsidRDefault="00CB1844" w:rsidP="00BE04AB">
            <w:pPr>
              <w:pStyle w:val="TableParagraph"/>
              <w:rPr>
                <w:rFonts w:ascii="Calibri"/>
                <w:sz w:val="20"/>
              </w:rPr>
            </w:pPr>
          </w:p>
          <w:p w14:paraId="7BB8DEA4" w14:textId="77777777" w:rsidR="00CB1844" w:rsidRDefault="00CB1844" w:rsidP="00BE04AB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17.00</w:t>
            </w:r>
          </w:p>
        </w:tc>
        <w:tc>
          <w:tcPr>
            <w:tcW w:w="200" w:type="dxa"/>
            <w:shd w:val="clear" w:color="auto" w:fill="D9D9D9"/>
          </w:tcPr>
          <w:p w14:paraId="7E4242D8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shd w:val="clear" w:color="auto" w:fill="15A805"/>
          </w:tcPr>
          <w:p w14:paraId="4F0B4FAE" w14:textId="77777777" w:rsidR="00CB1844" w:rsidRDefault="00CB1844" w:rsidP="00BE04AB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DRC/surgery</w:t>
            </w:r>
          </w:p>
        </w:tc>
        <w:tc>
          <w:tcPr>
            <w:tcW w:w="425" w:type="dxa"/>
            <w:shd w:val="clear" w:color="auto" w:fill="D9D9D9"/>
          </w:tcPr>
          <w:p w14:paraId="7FFC9FBF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00B050"/>
          </w:tcPr>
          <w:p w14:paraId="198964EA" w14:textId="77777777" w:rsidR="00CB1844" w:rsidRPr="00033493" w:rsidRDefault="00CB1844" w:rsidP="00BE04AB">
            <w:pPr>
              <w:pStyle w:val="TableParagraph"/>
              <w:jc w:val="center"/>
              <w:rPr>
                <w:sz w:val="20"/>
                <w:szCs w:val="20"/>
              </w:rPr>
            </w:pPr>
            <w:r w:rsidRPr="00033493">
              <w:rPr>
                <w:sz w:val="20"/>
                <w:szCs w:val="20"/>
              </w:rPr>
              <w:t>Tutorial</w:t>
            </w:r>
          </w:p>
        </w:tc>
        <w:tc>
          <w:tcPr>
            <w:tcW w:w="284" w:type="dxa"/>
            <w:shd w:val="clear" w:color="auto" w:fill="D9D9D9"/>
          </w:tcPr>
          <w:p w14:paraId="46F128AB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FFC000"/>
          </w:tcPr>
          <w:p w14:paraId="2CB202C9" w14:textId="77777777" w:rsidR="00CB1844" w:rsidRDefault="00CB1844" w:rsidP="00BE04AB">
            <w:pPr>
              <w:pStyle w:val="TableParagraph"/>
              <w:rPr>
                <w:rFonts w:ascii="Calibri"/>
                <w:sz w:val="20"/>
              </w:rPr>
            </w:pPr>
          </w:p>
          <w:p w14:paraId="4421AA9E" w14:textId="77777777" w:rsidR="00CB1844" w:rsidRDefault="00CB1844" w:rsidP="00BE04AB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851" w:type="dxa"/>
            <w:shd w:val="clear" w:color="auto" w:fill="D9D9D9"/>
          </w:tcPr>
          <w:p w14:paraId="5A9B41D1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1844" w14:paraId="38898C38" w14:textId="77777777" w:rsidTr="00CB1844">
        <w:trPr>
          <w:trHeight w:val="477"/>
        </w:trPr>
        <w:tc>
          <w:tcPr>
            <w:tcW w:w="1110" w:type="dxa"/>
          </w:tcPr>
          <w:p w14:paraId="4F1B2398" w14:textId="77777777" w:rsidR="00CB1844" w:rsidRDefault="00CB1844" w:rsidP="00BE04AB">
            <w:pPr>
              <w:pStyle w:val="TableParagraph"/>
              <w:rPr>
                <w:rFonts w:ascii="Calibri"/>
                <w:sz w:val="20"/>
              </w:rPr>
            </w:pPr>
          </w:p>
          <w:p w14:paraId="5F314DB7" w14:textId="77777777" w:rsidR="00CB1844" w:rsidRDefault="00CB1844" w:rsidP="00BE04AB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17.30</w:t>
            </w:r>
          </w:p>
        </w:tc>
        <w:tc>
          <w:tcPr>
            <w:tcW w:w="200" w:type="dxa"/>
            <w:shd w:val="clear" w:color="auto" w:fill="D9D9D9"/>
          </w:tcPr>
          <w:p w14:paraId="017F5AF9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shd w:val="clear" w:color="auto" w:fill="15A805"/>
          </w:tcPr>
          <w:p w14:paraId="0DD1AEBE" w14:textId="77777777" w:rsidR="00CB1844" w:rsidRDefault="00CB1844" w:rsidP="00BE04AB">
            <w:pPr>
              <w:pStyle w:val="TableParagraph"/>
              <w:spacing w:line="240" w:lineRule="exact"/>
              <w:ind w:left="405" w:right="371" w:hanging="45"/>
              <w:rPr>
                <w:sz w:val="20"/>
              </w:rPr>
            </w:pPr>
            <w:r>
              <w:rPr>
                <w:sz w:val="20"/>
              </w:rPr>
              <w:t>Personal study</w:t>
            </w:r>
          </w:p>
        </w:tc>
        <w:tc>
          <w:tcPr>
            <w:tcW w:w="425" w:type="dxa"/>
            <w:shd w:val="clear" w:color="auto" w:fill="D9D9D9"/>
          </w:tcPr>
          <w:p w14:paraId="40296FEA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00B050"/>
          </w:tcPr>
          <w:p w14:paraId="10B72E87" w14:textId="77777777" w:rsidR="00CB1844" w:rsidRPr="00033493" w:rsidRDefault="00CB1844" w:rsidP="00BE04AB">
            <w:pPr>
              <w:pStyle w:val="TableParagraph"/>
              <w:jc w:val="center"/>
              <w:rPr>
                <w:sz w:val="20"/>
                <w:szCs w:val="20"/>
              </w:rPr>
            </w:pPr>
            <w:r w:rsidRPr="00033493">
              <w:rPr>
                <w:sz w:val="20"/>
                <w:szCs w:val="20"/>
              </w:rPr>
              <w:t>Tutorial</w:t>
            </w:r>
          </w:p>
        </w:tc>
        <w:tc>
          <w:tcPr>
            <w:tcW w:w="284" w:type="dxa"/>
            <w:shd w:val="clear" w:color="auto" w:fill="D9D9D9"/>
          </w:tcPr>
          <w:p w14:paraId="5E80A9FD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FFC000"/>
          </w:tcPr>
          <w:p w14:paraId="09062A8D" w14:textId="77777777" w:rsidR="00CB1844" w:rsidRDefault="00CB1844" w:rsidP="00BE04AB">
            <w:pPr>
              <w:pStyle w:val="TableParagraph"/>
              <w:rPr>
                <w:rFonts w:ascii="Calibri"/>
                <w:sz w:val="20"/>
              </w:rPr>
            </w:pPr>
          </w:p>
          <w:p w14:paraId="4C9B1C51" w14:textId="77777777" w:rsidR="00CB1844" w:rsidRDefault="00CB1844" w:rsidP="00BE04AB">
            <w:pPr>
              <w:pStyle w:val="TableParagraph"/>
              <w:spacing w:line="213" w:lineRule="exact"/>
              <w:ind w:left="85" w:right="102"/>
              <w:jc w:val="center"/>
              <w:rPr>
                <w:sz w:val="20"/>
              </w:rPr>
            </w:pPr>
            <w:r>
              <w:rPr>
                <w:sz w:val="20"/>
              </w:rPr>
              <w:t>Surgery</w:t>
            </w:r>
          </w:p>
        </w:tc>
        <w:tc>
          <w:tcPr>
            <w:tcW w:w="851" w:type="dxa"/>
            <w:shd w:val="clear" w:color="auto" w:fill="D9D9D9"/>
          </w:tcPr>
          <w:p w14:paraId="759A38FF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1844" w14:paraId="168F5362" w14:textId="77777777" w:rsidTr="00BE04AB">
        <w:trPr>
          <w:trHeight w:val="477"/>
        </w:trPr>
        <w:tc>
          <w:tcPr>
            <w:tcW w:w="1110" w:type="dxa"/>
          </w:tcPr>
          <w:p w14:paraId="0FD5044F" w14:textId="77777777" w:rsidR="00CB1844" w:rsidRDefault="00CB1844" w:rsidP="00BE04AB">
            <w:pPr>
              <w:pStyle w:val="TableParagraph"/>
              <w:rPr>
                <w:rFonts w:ascii="Calibri"/>
                <w:sz w:val="20"/>
              </w:rPr>
            </w:pPr>
          </w:p>
          <w:p w14:paraId="7A12F482" w14:textId="77777777" w:rsidR="00CB1844" w:rsidRDefault="00CB1844" w:rsidP="00BE04AB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18.00</w:t>
            </w:r>
          </w:p>
        </w:tc>
        <w:tc>
          <w:tcPr>
            <w:tcW w:w="200" w:type="dxa"/>
            <w:shd w:val="clear" w:color="auto" w:fill="D9D9D9"/>
          </w:tcPr>
          <w:p w14:paraId="443B06B4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shd w:val="clear" w:color="auto" w:fill="15A805"/>
          </w:tcPr>
          <w:p w14:paraId="277CFB63" w14:textId="77777777" w:rsidR="00CB1844" w:rsidRDefault="00CB1844" w:rsidP="00BE04AB">
            <w:pPr>
              <w:pStyle w:val="TableParagraph"/>
              <w:spacing w:line="240" w:lineRule="exact"/>
              <w:ind w:left="465" w:right="320" w:hanging="110"/>
              <w:rPr>
                <w:sz w:val="20"/>
              </w:rPr>
            </w:pPr>
            <w:r>
              <w:rPr>
                <w:sz w:val="20"/>
              </w:rPr>
              <w:t>Personal Study</w:t>
            </w:r>
          </w:p>
        </w:tc>
        <w:tc>
          <w:tcPr>
            <w:tcW w:w="425" w:type="dxa"/>
            <w:shd w:val="clear" w:color="auto" w:fill="D9D9D9"/>
          </w:tcPr>
          <w:p w14:paraId="00C4D032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00B050"/>
          </w:tcPr>
          <w:p w14:paraId="1973CFBB" w14:textId="77777777" w:rsidR="00CB1844" w:rsidRPr="00033493" w:rsidRDefault="00CB1844" w:rsidP="00BE04AB">
            <w:pPr>
              <w:pStyle w:val="TableParagraph"/>
              <w:jc w:val="center"/>
              <w:rPr>
                <w:sz w:val="20"/>
                <w:szCs w:val="20"/>
              </w:rPr>
            </w:pPr>
            <w:r w:rsidRPr="00033493">
              <w:rPr>
                <w:sz w:val="20"/>
                <w:szCs w:val="20"/>
              </w:rPr>
              <w:t>Tutorial</w:t>
            </w:r>
          </w:p>
        </w:tc>
        <w:tc>
          <w:tcPr>
            <w:tcW w:w="284" w:type="dxa"/>
            <w:shd w:val="clear" w:color="auto" w:fill="D9D9D9"/>
          </w:tcPr>
          <w:p w14:paraId="0AF4E9F1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FFFF00"/>
          </w:tcPr>
          <w:p w14:paraId="70BF7995" w14:textId="77777777" w:rsidR="00CB1844" w:rsidRDefault="00CB1844" w:rsidP="00BE04AB">
            <w:pPr>
              <w:pStyle w:val="TableParagraph"/>
              <w:rPr>
                <w:rFonts w:ascii="Calibri"/>
                <w:sz w:val="20"/>
              </w:rPr>
            </w:pPr>
          </w:p>
          <w:p w14:paraId="7CA84612" w14:textId="77777777" w:rsidR="00CB1844" w:rsidRDefault="00CB1844" w:rsidP="00BE04AB">
            <w:pPr>
              <w:pStyle w:val="TableParagraph"/>
              <w:spacing w:line="213" w:lineRule="exact"/>
              <w:ind w:left="73" w:right="104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851" w:type="dxa"/>
            <w:shd w:val="clear" w:color="auto" w:fill="D9D9D9"/>
          </w:tcPr>
          <w:p w14:paraId="5E950936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1844" w14:paraId="7406D122" w14:textId="77777777" w:rsidTr="00BE04AB">
        <w:trPr>
          <w:trHeight w:val="477"/>
        </w:trPr>
        <w:tc>
          <w:tcPr>
            <w:tcW w:w="1110" w:type="dxa"/>
          </w:tcPr>
          <w:p w14:paraId="137E8642" w14:textId="77777777" w:rsidR="00CB1844" w:rsidRDefault="00CB1844" w:rsidP="00BE04AB">
            <w:pPr>
              <w:pStyle w:val="TableParagraph"/>
              <w:rPr>
                <w:rFonts w:ascii="Calibri"/>
                <w:sz w:val="20"/>
              </w:rPr>
            </w:pPr>
          </w:p>
          <w:p w14:paraId="77F15988" w14:textId="77777777" w:rsidR="00CB1844" w:rsidRDefault="00CB1844" w:rsidP="00BE04AB">
            <w:pPr>
              <w:pStyle w:val="TableParagraph"/>
              <w:spacing w:line="213" w:lineRule="exact"/>
              <w:ind w:right="307"/>
              <w:jc w:val="right"/>
              <w:rPr>
                <w:sz w:val="20"/>
              </w:rPr>
            </w:pPr>
            <w:r>
              <w:rPr>
                <w:sz w:val="20"/>
              </w:rPr>
              <w:t>18.30</w:t>
            </w:r>
          </w:p>
        </w:tc>
        <w:tc>
          <w:tcPr>
            <w:tcW w:w="200" w:type="dxa"/>
            <w:shd w:val="clear" w:color="auto" w:fill="D9D9D9"/>
          </w:tcPr>
          <w:p w14:paraId="0104A228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shd w:val="clear" w:color="auto" w:fill="15A805"/>
          </w:tcPr>
          <w:p w14:paraId="29CD93CD" w14:textId="77777777" w:rsidR="00CB1844" w:rsidRDefault="00CB1844" w:rsidP="00BE04AB">
            <w:pPr>
              <w:pStyle w:val="TableParagraph"/>
              <w:spacing w:line="240" w:lineRule="exact"/>
              <w:ind w:left="465" w:right="345" w:hanging="135"/>
              <w:rPr>
                <w:sz w:val="20"/>
              </w:rPr>
            </w:pPr>
          </w:p>
        </w:tc>
        <w:tc>
          <w:tcPr>
            <w:tcW w:w="425" w:type="dxa"/>
            <w:shd w:val="clear" w:color="auto" w:fill="D9D9D9"/>
          </w:tcPr>
          <w:p w14:paraId="4EABECF3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1F1F1"/>
          </w:tcPr>
          <w:p w14:paraId="34AE0493" w14:textId="77777777" w:rsidR="00CB1844" w:rsidRDefault="00CB1844" w:rsidP="00BE04A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  <w:shd w:val="clear" w:color="auto" w:fill="D9D9D9"/>
          </w:tcPr>
          <w:p w14:paraId="12F258EA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shd w:val="clear" w:color="auto" w:fill="FFFF00"/>
          </w:tcPr>
          <w:p w14:paraId="7649D6DB" w14:textId="77777777" w:rsidR="00CB1844" w:rsidRDefault="00CB1844" w:rsidP="00BE04AB">
            <w:pPr>
              <w:pStyle w:val="TableParagraph"/>
              <w:rPr>
                <w:rFonts w:ascii="Calibri"/>
                <w:sz w:val="20"/>
              </w:rPr>
            </w:pPr>
          </w:p>
          <w:p w14:paraId="09C48533" w14:textId="77777777" w:rsidR="00CB1844" w:rsidRDefault="00CB1844" w:rsidP="00BE04AB">
            <w:pPr>
              <w:pStyle w:val="TableParagraph"/>
              <w:spacing w:line="213" w:lineRule="exact"/>
              <w:ind w:left="85" w:right="50"/>
              <w:jc w:val="center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851" w:type="dxa"/>
            <w:shd w:val="clear" w:color="auto" w:fill="D9D9D9"/>
          </w:tcPr>
          <w:p w14:paraId="5336AFE5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1844" w14:paraId="519638BC" w14:textId="77777777" w:rsidTr="00BE04AB">
        <w:trPr>
          <w:trHeight w:val="237"/>
        </w:trPr>
        <w:tc>
          <w:tcPr>
            <w:tcW w:w="1110" w:type="dxa"/>
            <w:shd w:val="clear" w:color="auto" w:fill="D9D9D9"/>
          </w:tcPr>
          <w:p w14:paraId="4492099A" w14:textId="77777777" w:rsidR="00CB1844" w:rsidRDefault="00CB1844" w:rsidP="00BE04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" w:type="dxa"/>
            <w:shd w:val="clear" w:color="auto" w:fill="D9D9D9"/>
          </w:tcPr>
          <w:p w14:paraId="3187235A" w14:textId="77777777" w:rsidR="00CB1844" w:rsidRDefault="00CB1844" w:rsidP="00BE04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shd w:val="clear" w:color="auto" w:fill="D9D9D9"/>
          </w:tcPr>
          <w:p w14:paraId="2863F556" w14:textId="77777777" w:rsidR="00CB1844" w:rsidRDefault="00CB1844" w:rsidP="00BE04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 w14:paraId="1DC79C37" w14:textId="77777777" w:rsidR="00CB1844" w:rsidRDefault="00CB1844" w:rsidP="00BE04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shd w:val="clear" w:color="auto" w:fill="D9D9D9"/>
          </w:tcPr>
          <w:p w14:paraId="0DC0B7C2" w14:textId="77777777" w:rsidR="00CB1844" w:rsidRDefault="00CB1844" w:rsidP="00BE04A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shd w:val="clear" w:color="auto" w:fill="D9D9D9"/>
          </w:tcPr>
          <w:p w14:paraId="355655C9" w14:textId="77777777" w:rsidR="00CB1844" w:rsidRDefault="00CB1844" w:rsidP="00BE04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D9D9D9"/>
          </w:tcPr>
          <w:p w14:paraId="4C25BE5C" w14:textId="77777777" w:rsidR="00CB1844" w:rsidRDefault="00CB1844" w:rsidP="00BE04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shd w:val="clear" w:color="auto" w:fill="D9D9D9"/>
          </w:tcPr>
          <w:p w14:paraId="5F04AE0E" w14:textId="77777777" w:rsidR="00CB1844" w:rsidRDefault="00CB1844" w:rsidP="00BE04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1844" w:rsidRPr="00033493" w14:paraId="73D590B5" w14:textId="77777777" w:rsidTr="00CB1844">
        <w:trPr>
          <w:trHeight w:val="240"/>
        </w:trPr>
        <w:tc>
          <w:tcPr>
            <w:tcW w:w="1110" w:type="dxa"/>
            <w:shd w:val="clear" w:color="auto" w:fill="FFC000"/>
          </w:tcPr>
          <w:p w14:paraId="0B0B627C" w14:textId="77777777" w:rsidR="00CB1844" w:rsidRDefault="00CB1844" w:rsidP="00BE04AB">
            <w:pPr>
              <w:pStyle w:val="TableParagraph"/>
              <w:spacing w:before="22" w:line="213" w:lineRule="exact"/>
              <w:ind w:right="238"/>
              <w:jc w:val="right"/>
              <w:rPr>
                <w:sz w:val="20"/>
              </w:rPr>
            </w:pPr>
            <w:r>
              <w:rPr>
                <w:sz w:val="20"/>
              </w:rPr>
              <w:t>Clinical</w:t>
            </w:r>
          </w:p>
        </w:tc>
        <w:tc>
          <w:tcPr>
            <w:tcW w:w="200" w:type="dxa"/>
            <w:shd w:val="clear" w:color="auto" w:fill="D9D9D9"/>
          </w:tcPr>
          <w:p w14:paraId="4ECDEEE3" w14:textId="77777777" w:rsidR="00CB1844" w:rsidRDefault="00CB1844" w:rsidP="00BE04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4D524B03" w14:textId="77777777" w:rsidR="00CB1844" w:rsidRDefault="00CB1844" w:rsidP="00BE04AB">
            <w:pPr>
              <w:pStyle w:val="TableParagraph"/>
              <w:spacing w:before="22" w:line="213" w:lineRule="exact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425" w:type="dxa"/>
            <w:shd w:val="clear" w:color="auto" w:fill="D9D9D9"/>
          </w:tcPr>
          <w:p w14:paraId="6914960B" w14:textId="77777777" w:rsidR="00CB1844" w:rsidRDefault="00CB1844" w:rsidP="00BE04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55CD09AC" w14:textId="77777777" w:rsidR="00CB1844" w:rsidRDefault="00CB1844" w:rsidP="00BE04AB">
            <w:pPr>
              <w:pStyle w:val="TableParagraph"/>
              <w:spacing w:before="22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284" w:type="dxa"/>
            <w:shd w:val="clear" w:color="auto" w:fill="D9D9D9"/>
          </w:tcPr>
          <w:p w14:paraId="35F8F7FB" w14:textId="77777777" w:rsidR="00CB1844" w:rsidRDefault="00CB1844" w:rsidP="00BE04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B4E32A0" w14:textId="77777777" w:rsidR="00CB1844" w:rsidRDefault="00CB1844" w:rsidP="00BE04AB">
            <w:pPr>
              <w:pStyle w:val="TableParagraph"/>
              <w:spacing w:before="22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851" w:type="dxa"/>
          </w:tcPr>
          <w:p w14:paraId="71F8E0D0" w14:textId="77777777" w:rsidR="00CB1844" w:rsidRDefault="00CB1844" w:rsidP="00BE04AB">
            <w:pPr>
              <w:pStyle w:val="TableParagraph"/>
              <w:spacing w:before="22" w:line="213" w:lineRule="exact"/>
              <w:ind w:right="283"/>
              <w:jc w:val="right"/>
              <w:rPr>
                <w:sz w:val="20"/>
              </w:rPr>
            </w:pPr>
            <w:r>
              <w:rPr>
                <w:sz w:val="20"/>
              </w:rPr>
              <w:t>15.5</w:t>
            </w:r>
          </w:p>
        </w:tc>
      </w:tr>
      <w:tr w:rsidR="00CB1844" w14:paraId="297BDDE2" w14:textId="77777777" w:rsidTr="00BE04AB">
        <w:trPr>
          <w:trHeight w:val="240"/>
        </w:trPr>
        <w:tc>
          <w:tcPr>
            <w:tcW w:w="1110" w:type="dxa"/>
            <w:shd w:val="clear" w:color="auto" w:fill="FFFF00"/>
          </w:tcPr>
          <w:p w14:paraId="631D676A" w14:textId="77777777" w:rsidR="00CB1844" w:rsidRDefault="00CB1844" w:rsidP="00BE04AB">
            <w:pPr>
              <w:pStyle w:val="TableParagraph"/>
              <w:spacing w:before="7" w:line="213" w:lineRule="exact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Admin</w:t>
            </w:r>
          </w:p>
        </w:tc>
        <w:tc>
          <w:tcPr>
            <w:tcW w:w="200" w:type="dxa"/>
            <w:shd w:val="clear" w:color="auto" w:fill="D9D9D9"/>
          </w:tcPr>
          <w:p w14:paraId="7A152A7E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190C0D93" w14:textId="77777777" w:rsidR="00CB1844" w:rsidRDefault="00CB1844" w:rsidP="00BE04AB">
            <w:pPr>
              <w:pStyle w:val="TableParagraph"/>
              <w:spacing w:before="7" w:line="213" w:lineRule="exact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14:paraId="7E718628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6434B0DA" w14:textId="77777777" w:rsidR="00CB1844" w:rsidRDefault="00CB1844" w:rsidP="00BE04AB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4" w:type="dxa"/>
            <w:shd w:val="clear" w:color="auto" w:fill="D9D9D9"/>
          </w:tcPr>
          <w:p w14:paraId="54719301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24217837" w14:textId="77777777" w:rsidR="00CB1844" w:rsidRDefault="00CB1844" w:rsidP="00BE04AB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</w:tcPr>
          <w:p w14:paraId="330D8A35" w14:textId="77777777" w:rsidR="00CB1844" w:rsidRDefault="00CB1844" w:rsidP="00BE04AB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CB1844" w14:paraId="6F2434E2" w14:textId="77777777" w:rsidTr="00CB1844">
        <w:trPr>
          <w:trHeight w:val="240"/>
        </w:trPr>
        <w:tc>
          <w:tcPr>
            <w:tcW w:w="1110" w:type="dxa"/>
            <w:shd w:val="clear" w:color="auto" w:fill="00B0F0"/>
          </w:tcPr>
          <w:p w14:paraId="0FFBFDA6" w14:textId="77777777" w:rsidR="00CB1844" w:rsidRDefault="00CB1844" w:rsidP="00BE04AB">
            <w:pPr>
              <w:pStyle w:val="TableParagraph"/>
              <w:spacing w:before="7" w:line="213" w:lineRule="exact"/>
              <w:ind w:right="300"/>
              <w:jc w:val="right"/>
              <w:rPr>
                <w:sz w:val="20"/>
              </w:rPr>
            </w:pPr>
            <w:r>
              <w:rPr>
                <w:sz w:val="20"/>
              </w:rPr>
              <w:t>Break</w:t>
            </w:r>
          </w:p>
        </w:tc>
        <w:tc>
          <w:tcPr>
            <w:tcW w:w="200" w:type="dxa"/>
            <w:shd w:val="clear" w:color="auto" w:fill="D9D9D9"/>
          </w:tcPr>
          <w:p w14:paraId="513E74EA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641803E8" w14:textId="77777777" w:rsidR="00CB1844" w:rsidRDefault="00CB1844" w:rsidP="00BE04AB">
            <w:pPr>
              <w:pStyle w:val="TableParagraph"/>
              <w:spacing w:before="7" w:line="213" w:lineRule="exact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14:paraId="085ABF64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1C6D0638" w14:textId="77777777" w:rsidR="00CB1844" w:rsidRPr="00780D7C" w:rsidRDefault="00CB1844" w:rsidP="00BE04AB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 w:rsidRPr="00780D7C">
              <w:rPr>
                <w:sz w:val="20"/>
              </w:rPr>
              <w:t>1</w:t>
            </w:r>
          </w:p>
        </w:tc>
        <w:tc>
          <w:tcPr>
            <w:tcW w:w="284" w:type="dxa"/>
            <w:shd w:val="clear" w:color="auto" w:fill="D9D9D9"/>
          </w:tcPr>
          <w:p w14:paraId="1D94503D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5DD6E8FC" w14:textId="77777777" w:rsidR="00CB1844" w:rsidRDefault="00CB1844" w:rsidP="00BE04AB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851" w:type="dxa"/>
          </w:tcPr>
          <w:p w14:paraId="18B4E790" w14:textId="77777777" w:rsidR="00CB1844" w:rsidRDefault="00CB1844" w:rsidP="00BE04AB">
            <w:pPr>
              <w:pStyle w:val="TableParagraph"/>
              <w:spacing w:before="7" w:line="213" w:lineRule="exact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</w:tr>
      <w:tr w:rsidR="00CB1844" w14:paraId="02810BAF" w14:textId="77777777" w:rsidTr="00BE04AB">
        <w:trPr>
          <w:trHeight w:val="480"/>
        </w:trPr>
        <w:tc>
          <w:tcPr>
            <w:tcW w:w="1110" w:type="dxa"/>
            <w:shd w:val="clear" w:color="auto" w:fill="15A805"/>
          </w:tcPr>
          <w:p w14:paraId="5B0DBD6F" w14:textId="77777777" w:rsidR="00CB1844" w:rsidRDefault="00CB1844" w:rsidP="00BE04AB">
            <w:pPr>
              <w:pStyle w:val="TableParagraph"/>
              <w:spacing w:before="3" w:line="240" w:lineRule="exact"/>
              <w:ind w:left="480" w:right="146" w:hanging="330"/>
              <w:rPr>
                <w:sz w:val="20"/>
              </w:rPr>
            </w:pPr>
            <w:proofErr w:type="spellStart"/>
            <w:r>
              <w:rPr>
                <w:sz w:val="20"/>
              </w:rPr>
              <w:t>Educatio</w:t>
            </w:r>
            <w:proofErr w:type="spellEnd"/>
            <w:r>
              <w:rPr>
                <w:sz w:val="20"/>
              </w:rPr>
              <w:t xml:space="preserve"> n</w:t>
            </w:r>
          </w:p>
        </w:tc>
        <w:tc>
          <w:tcPr>
            <w:tcW w:w="200" w:type="dxa"/>
            <w:shd w:val="clear" w:color="auto" w:fill="D9D9D9"/>
          </w:tcPr>
          <w:p w14:paraId="39292491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7A6C8EF6" w14:textId="77777777" w:rsidR="00CB1844" w:rsidRDefault="00CB1844" w:rsidP="00BE04AB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31B56DBA" w14:textId="77777777" w:rsidR="00CB1844" w:rsidRDefault="00CB1844" w:rsidP="00BE04AB">
            <w:pPr>
              <w:pStyle w:val="TableParagraph"/>
              <w:spacing w:line="213" w:lineRule="exact"/>
              <w:ind w:left="175" w:right="2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14:paraId="183F43E0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E1BB0E8" w14:textId="77777777" w:rsidR="00CB1844" w:rsidRPr="00780D7C" w:rsidRDefault="00CB1844" w:rsidP="00BE04AB">
            <w:pPr>
              <w:pStyle w:val="TableParagraph"/>
              <w:spacing w:before="3"/>
              <w:rPr>
                <w:rFonts w:ascii="Calibri"/>
                <w:b/>
                <w:bCs/>
                <w:sz w:val="20"/>
              </w:rPr>
            </w:pPr>
          </w:p>
          <w:p w14:paraId="175E8788" w14:textId="77777777" w:rsidR="00CB1844" w:rsidRPr="00780D7C" w:rsidRDefault="00CB1844" w:rsidP="00BE04AB">
            <w:pPr>
              <w:pStyle w:val="TableParagraph"/>
              <w:spacing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4" w:type="dxa"/>
            <w:shd w:val="clear" w:color="auto" w:fill="D9D9D9"/>
          </w:tcPr>
          <w:p w14:paraId="20821851" w14:textId="77777777" w:rsidR="00CB1844" w:rsidRDefault="00CB1844" w:rsidP="00BE04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39EB9FD6" w14:textId="77777777" w:rsidR="00CB1844" w:rsidRDefault="00CB1844" w:rsidP="00BE04AB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1F5FA85D" w14:textId="77777777" w:rsidR="00CB1844" w:rsidRDefault="00CB1844" w:rsidP="00BE04AB">
            <w:pPr>
              <w:pStyle w:val="TableParagraph"/>
              <w:spacing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14:paraId="33CAC689" w14:textId="77777777" w:rsidR="00CB1844" w:rsidRDefault="00CB1844" w:rsidP="00BE04AB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14:paraId="052F4BF1" w14:textId="77777777" w:rsidR="00CB1844" w:rsidRDefault="00CB1844" w:rsidP="00BE04AB">
            <w:pPr>
              <w:pStyle w:val="TableParagraph"/>
              <w:spacing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CB1844" w14:paraId="2A150414" w14:textId="77777777" w:rsidTr="00BE04AB">
        <w:trPr>
          <w:trHeight w:val="237"/>
        </w:trPr>
        <w:tc>
          <w:tcPr>
            <w:tcW w:w="1110" w:type="dxa"/>
          </w:tcPr>
          <w:p w14:paraId="2BA9F5B8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" w:type="dxa"/>
            <w:shd w:val="clear" w:color="auto" w:fill="D9D9D9"/>
          </w:tcPr>
          <w:p w14:paraId="32444FB7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01B2EEFC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14:paraId="4886E24F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79A4C358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D9D9D9"/>
          </w:tcPr>
          <w:p w14:paraId="40E70539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79C03817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5E34C922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1844" w14:paraId="07970DDB" w14:textId="77777777" w:rsidTr="00BE04AB">
        <w:trPr>
          <w:trHeight w:val="240"/>
        </w:trPr>
        <w:tc>
          <w:tcPr>
            <w:tcW w:w="1110" w:type="dxa"/>
          </w:tcPr>
          <w:p w14:paraId="034A4E3C" w14:textId="77777777" w:rsidR="00CB1844" w:rsidRDefault="00CB1844" w:rsidP="00BE04AB">
            <w:pPr>
              <w:pStyle w:val="TableParagraph"/>
              <w:spacing w:before="7" w:line="213" w:lineRule="exact"/>
              <w:ind w:right="333"/>
              <w:jc w:val="right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200" w:type="dxa"/>
            <w:shd w:val="clear" w:color="auto" w:fill="D9D9D9"/>
          </w:tcPr>
          <w:p w14:paraId="54A7F48A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4A5D3A6F" w14:textId="77777777" w:rsidR="00CB1844" w:rsidRDefault="00CB1844" w:rsidP="00BE04AB">
            <w:pPr>
              <w:pStyle w:val="TableParagraph"/>
              <w:spacing w:before="7" w:line="213" w:lineRule="exact"/>
              <w:ind w:left="175" w:right="188"/>
              <w:jc w:val="center"/>
              <w:rPr>
                <w:sz w:val="20"/>
              </w:rPr>
            </w:pPr>
            <w:r>
              <w:rPr>
                <w:sz w:val="20"/>
              </w:rPr>
              <w:t>10.5</w:t>
            </w:r>
          </w:p>
        </w:tc>
        <w:tc>
          <w:tcPr>
            <w:tcW w:w="425" w:type="dxa"/>
            <w:shd w:val="clear" w:color="auto" w:fill="D9D9D9"/>
          </w:tcPr>
          <w:p w14:paraId="75979F2B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54C23592" w14:textId="77777777" w:rsidR="00CB1844" w:rsidRDefault="00CB1844" w:rsidP="00BE04AB">
            <w:pPr>
              <w:pStyle w:val="TableParagraph"/>
              <w:spacing w:before="7" w:line="213" w:lineRule="exact"/>
              <w:ind w:right="36"/>
              <w:jc w:val="center"/>
              <w:rPr>
                <w:sz w:val="20"/>
              </w:rPr>
            </w:pPr>
            <w:r>
              <w:rPr>
                <w:sz w:val="20"/>
              </w:rPr>
              <w:t>10.5</w:t>
            </w:r>
          </w:p>
        </w:tc>
        <w:tc>
          <w:tcPr>
            <w:tcW w:w="284" w:type="dxa"/>
            <w:shd w:val="clear" w:color="auto" w:fill="D9D9D9"/>
          </w:tcPr>
          <w:p w14:paraId="398E131B" w14:textId="77777777" w:rsidR="00CB1844" w:rsidRDefault="00CB1844" w:rsidP="00BE04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1A7FD052" w14:textId="77777777" w:rsidR="00CB1844" w:rsidRDefault="00CB1844" w:rsidP="00BE04AB">
            <w:pPr>
              <w:pStyle w:val="TableParagraph"/>
              <w:spacing w:before="7" w:line="213" w:lineRule="exact"/>
              <w:ind w:left="85" w:right="10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</w:tcPr>
          <w:p w14:paraId="3467A7A4" w14:textId="77777777" w:rsidR="00CB1844" w:rsidRDefault="00CB1844" w:rsidP="00BE04AB">
            <w:pPr>
              <w:pStyle w:val="TableParagraph"/>
              <w:spacing w:before="7" w:line="213" w:lineRule="exact"/>
              <w:ind w:left="236" w:right="251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</w:tbl>
    <w:p w14:paraId="3FBE9865" w14:textId="77777777" w:rsidR="00F537D1" w:rsidRDefault="00F537D1"/>
    <w:sectPr w:rsidR="00F537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44"/>
    <w:rsid w:val="009C7ECF"/>
    <w:rsid w:val="00CB1844"/>
    <w:rsid w:val="00D341D1"/>
    <w:rsid w:val="00F5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99BBC"/>
  <w15:chartTrackingRefBased/>
  <w15:docId w15:val="{B2FB5259-FABF-46B3-8612-7AC550F5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CB18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B1844"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CB1844"/>
    <w:rPr>
      <w:rFonts w:ascii="Arial" w:eastAsia="Arial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B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Chung</dc:creator>
  <cp:keywords/>
  <dc:description/>
  <cp:lastModifiedBy>Blakey Dee - VTS and CPD Project Manager</cp:lastModifiedBy>
  <cp:revision>2</cp:revision>
  <dcterms:created xsi:type="dcterms:W3CDTF">2020-12-07T15:01:00Z</dcterms:created>
  <dcterms:modified xsi:type="dcterms:W3CDTF">2020-12-07T15:01:00Z</dcterms:modified>
</cp:coreProperties>
</file>