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0F8A" w:rsidRDefault="00150F8A">
      <w:pPr>
        <w:pStyle w:val="Normal1"/>
        <w:rPr>
          <w:b/>
          <w:color w:val="222222"/>
        </w:rPr>
      </w:pPr>
      <w:r>
        <w:rPr>
          <w:b/>
          <w:color w:val="222222"/>
        </w:rPr>
        <w:t xml:space="preserve">Severn GP School - UUSC Resources </w:t>
      </w:r>
      <w:proofErr w:type="gramStart"/>
      <w:r>
        <w:rPr>
          <w:b/>
          <w:color w:val="222222"/>
        </w:rPr>
        <w:t>For</w:t>
      </w:r>
      <w:proofErr w:type="gramEnd"/>
      <w:r>
        <w:rPr>
          <w:b/>
          <w:color w:val="222222"/>
        </w:rPr>
        <w:t xml:space="preserve"> ST1&amp;2 Trainees And Their Supervisors &amp; Trainers</w:t>
      </w:r>
      <w:r>
        <w:rPr>
          <w:b/>
          <w:color w:val="222222"/>
        </w:rPr>
        <w:tab/>
      </w:r>
      <w:r>
        <w:rPr>
          <w:b/>
          <w:color w:val="222222"/>
        </w:rPr>
        <w:tab/>
      </w:r>
      <w:r w:rsidR="00183F1B">
        <w:rPr>
          <w:b/>
          <w:color w:val="222222"/>
        </w:rPr>
        <w:t>July</w:t>
      </w:r>
      <w:r>
        <w:rPr>
          <w:b/>
          <w:color w:val="222222"/>
        </w:rPr>
        <w:t xml:space="preserve"> 2019</w:t>
      </w:r>
    </w:p>
    <w:p w:rsidR="00150F8A" w:rsidRDefault="00150F8A">
      <w:pPr>
        <w:pStyle w:val="Normal1"/>
        <w:rPr>
          <w:b/>
          <w:color w:val="222222"/>
        </w:rPr>
      </w:pPr>
    </w:p>
    <w:p w:rsidR="00150F8A" w:rsidRDefault="00150F8A">
      <w:pPr>
        <w:pStyle w:val="Normal1"/>
        <w:rPr>
          <w:b/>
          <w:color w:val="222222"/>
        </w:rPr>
      </w:pPr>
      <w:r>
        <w:rPr>
          <w:color w:val="222222"/>
        </w:rPr>
        <w:t>This is a summary of the Acute Care Curriculum Statement: 3:03 that trainees will be expected to work towards as a trainee and be confident in by their final ARCP in the ST3 year.</w:t>
      </w:r>
    </w:p>
    <w:p w:rsidR="00150F8A" w:rsidRDefault="00150F8A">
      <w:pPr>
        <w:pStyle w:val="Normal1"/>
        <w:rPr>
          <w:b/>
          <w:color w:val="222222"/>
        </w:rPr>
      </w:pPr>
    </w:p>
    <w:p w:rsidR="00150F8A" w:rsidRDefault="00150F8A">
      <w:pPr>
        <w:pStyle w:val="Normal1"/>
        <w:spacing w:after="140"/>
        <w:rPr>
          <w:b/>
          <w:i/>
          <w:color w:val="3F3F3F"/>
          <w:sz w:val="21"/>
          <w:szCs w:val="21"/>
        </w:rPr>
      </w:pPr>
      <w:r>
        <w:rPr>
          <w:b/>
          <w:i/>
          <w:color w:val="3F3F3F"/>
          <w:sz w:val="21"/>
          <w:szCs w:val="21"/>
        </w:rPr>
        <w:t>As a general practitioner (GP) you must:</w:t>
      </w:r>
    </w:p>
    <w:p w:rsidR="00150F8A" w:rsidRDefault="00150F8A">
      <w:pPr>
        <w:pStyle w:val="Normal1"/>
        <w:numPr>
          <w:ilvl w:val="0"/>
          <w:numId w:val="1"/>
        </w:numPr>
        <w:ind w:left="1100"/>
        <w:rPr>
          <w:i/>
        </w:rPr>
      </w:pPr>
      <w:r>
        <w:rPr>
          <w:i/>
          <w:color w:val="3F3F3F"/>
          <w:sz w:val="21"/>
          <w:szCs w:val="21"/>
        </w:rPr>
        <w:t>Recognise the signs of illnesses and conditions that require urgent intervention</w:t>
      </w:r>
    </w:p>
    <w:p w:rsidR="00150F8A" w:rsidRDefault="00150F8A">
      <w:pPr>
        <w:pStyle w:val="Normal1"/>
        <w:numPr>
          <w:ilvl w:val="0"/>
          <w:numId w:val="1"/>
        </w:numPr>
        <w:ind w:left="1100"/>
        <w:rPr>
          <w:i/>
        </w:rPr>
      </w:pPr>
      <w:r>
        <w:rPr>
          <w:i/>
          <w:color w:val="3F3F3F"/>
          <w:sz w:val="21"/>
          <w:szCs w:val="21"/>
        </w:rPr>
        <w:t>Work effectively in teams and co-ordinate care</w:t>
      </w:r>
    </w:p>
    <w:p w:rsidR="00150F8A" w:rsidRDefault="00150F8A">
      <w:pPr>
        <w:pStyle w:val="Normal1"/>
        <w:numPr>
          <w:ilvl w:val="0"/>
          <w:numId w:val="1"/>
        </w:numPr>
        <w:ind w:left="1100"/>
        <w:rPr>
          <w:i/>
        </w:rPr>
      </w:pPr>
      <w:r>
        <w:rPr>
          <w:i/>
          <w:color w:val="3F3F3F"/>
          <w:sz w:val="21"/>
          <w:szCs w:val="21"/>
        </w:rPr>
        <w:t>Prioritise problems and establish a differential diagnosis</w:t>
      </w:r>
    </w:p>
    <w:p w:rsidR="00150F8A" w:rsidRDefault="00150F8A">
      <w:pPr>
        <w:pStyle w:val="Normal1"/>
        <w:numPr>
          <w:ilvl w:val="0"/>
          <w:numId w:val="1"/>
        </w:numPr>
        <w:ind w:left="1100"/>
        <w:rPr>
          <w:i/>
        </w:rPr>
      </w:pPr>
      <w:r>
        <w:rPr>
          <w:i/>
          <w:color w:val="3F3F3F"/>
          <w:sz w:val="21"/>
          <w:szCs w:val="21"/>
        </w:rPr>
        <w:t>Make the patient’s safety a priority</w:t>
      </w:r>
    </w:p>
    <w:p w:rsidR="00150F8A" w:rsidRDefault="00150F8A">
      <w:pPr>
        <w:pStyle w:val="Normal1"/>
        <w:numPr>
          <w:ilvl w:val="0"/>
          <w:numId w:val="1"/>
        </w:numPr>
        <w:ind w:left="1100"/>
        <w:rPr>
          <w:i/>
        </w:rPr>
      </w:pPr>
      <w:r>
        <w:rPr>
          <w:i/>
          <w:color w:val="3F3F3F"/>
          <w:sz w:val="21"/>
          <w:szCs w:val="21"/>
        </w:rPr>
        <w:t>Consider the appropriateness of interventions according to the patient’s wishes, the severity of the illness and any chronic or co-morbid diseases</w:t>
      </w:r>
    </w:p>
    <w:p w:rsidR="00150F8A" w:rsidRDefault="00150F8A">
      <w:pPr>
        <w:pStyle w:val="Normal1"/>
        <w:numPr>
          <w:ilvl w:val="0"/>
          <w:numId w:val="1"/>
        </w:numPr>
        <w:ind w:left="1100"/>
        <w:rPr>
          <w:i/>
        </w:rPr>
      </w:pPr>
      <w:r>
        <w:rPr>
          <w:i/>
          <w:color w:val="3F3F3F"/>
          <w:sz w:val="21"/>
          <w:szCs w:val="21"/>
        </w:rPr>
        <w:t>Be able to make mental state assessments and ensure the safety of others</w:t>
      </w:r>
    </w:p>
    <w:p w:rsidR="00150F8A" w:rsidRDefault="00150F8A">
      <w:pPr>
        <w:pStyle w:val="Normal1"/>
        <w:numPr>
          <w:ilvl w:val="0"/>
          <w:numId w:val="1"/>
        </w:numPr>
        <w:ind w:left="1100"/>
        <w:rPr>
          <w:i/>
        </w:rPr>
      </w:pPr>
      <w:r>
        <w:rPr>
          <w:i/>
          <w:color w:val="3F3F3F"/>
          <w:sz w:val="21"/>
          <w:szCs w:val="21"/>
        </w:rPr>
        <w:t>Accept responsibility for your actions, at the same time recognising any need for involving more experienced personnel</w:t>
      </w:r>
    </w:p>
    <w:p w:rsidR="00150F8A" w:rsidRDefault="00150F8A">
      <w:pPr>
        <w:pStyle w:val="Normal1"/>
        <w:numPr>
          <w:ilvl w:val="0"/>
          <w:numId w:val="1"/>
        </w:numPr>
        <w:ind w:left="1100"/>
        <w:rPr>
          <w:i/>
        </w:rPr>
      </w:pPr>
      <w:r>
        <w:rPr>
          <w:i/>
          <w:color w:val="3F3F3F"/>
          <w:sz w:val="21"/>
          <w:szCs w:val="21"/>
        </w:rPr>
        <w:t>Keep your resuscitation skills up to date – this would normally involve a yearly certified resuscitation course</w:t>
      </w:r>
    </w:p>
    <w:p w:rsidR="00150F8A" w:rsidRDefault="00150F8A">
      <w:pPr>
        <w:pStyle w:val="Normal1"/>
        <w:numPr>
          <w:ilvl w:val="0"/>
          <w:numId w:val="1"/>
        </w:numPr>
        <w:ind w:left="1100"/>
        <w:rPr>
          <w:i/>
        </w:rPr>
      </w:pPr>
      <w:r>
        <w:rPr>
          <w:i/>
          <w:color w:val="3F3F3F"/>
          <w:sz w:val="21"/>
          <w:szCs w:val="21"/>
        </w:rPr>
        <w:t>Act calmly in emergency situations and follow agreed protocols</w:t>
      </w:r>
    </w:p>
    <w:p w:rsidR="00150F8A" w:rsidRDefault="00150F8A">
      <w:pPr>
        <w:pStyle w:val="Normal1"/>
        <w:numPr>
          <w:ilvl w:val="0"/>
          <w:numId w:val="1"/>
        </w:numPr>
        <w:ind w:left="1100"/>
        <w:rPr>
          <w:i/>
        </w:rPr>
      </w:pPr>
      <w:r>
        <w:rPr>
          <w:i/>
          <w:color w:val="3F3F3F"/>
          <w:sz w:val="21"/>
          <w:szCs w:val="21"/>
        </w:rPr>
        <w:t>Know the processes and arrangements for commissioning and delivering urgent and unscheduled care in your community</w:t>
      </w:r>
    </w:p>
    <w:p w:rsidR="00150F8A" w:rsidRDefault="00150F8A">
      <w:pPr>
        <w:pStyle w:val="Normal1"/>
        <w:numPr>
          <w:ilvl w:val="0"/>
          <w:numId w:val="1"/>
        </w:numPr>
        <w:spacing w:after="280"/>
        <w:ind w:left="1100"/>
        <w:rPr>
          <w:i/>
        </w:rPr>
      </w:pPr>
      <w:r>
        <w:rPr>
          <w:i/>
          <w:color w:val="3F3F3F"/>
          <w:sz w:val="21"/>
          <w:szCs w:val="21"/>
        </w:rPr>
        <w:t>Be aware of how the management of patients with continuing conditions affects the need to give urgent and unscheduled care.</w:t>
      </w:r>
    </w:p>
    <w:p w:rsidR="00150F8A" w:rsidRDefault="00150F8A">
      <w:pPr>
        <w:pStyle w:val="Normal1"/>
        <w:spacing w:after="140"/>
        <w:rPr>
          <w:color w:val="3F3F3F"/>
          <w:sz w:val="21"/>
          <w:szCs w:val="21"/>
        </w:rPr>
      </w:pPr>
      <w:r>
        <w:rPr>
          <w:color w:val="3F3F3F"/>
          <w:sz w:val="21"/>
          <w:szCs w:val="21"/>
        </w:rPr>
        <w:t>In addition, Urgent care experience often provides unique opportunities to cover those aspects of care embraced in the RCGP Curriculum statement on ‘Care of people with Cancer with Palliative Care’ and ‘Care of people with mental health problems’.</w:t>
      </w:r>
    </w:p>
    <w:p w:rsidR="00150F8A" w:rsidRPr="005522BA" w:rsidRDefault="00150F8A">
      <w:pPr>
        <w:pStyle w:val="Normal1"/>
        <w:spacing w:after="140"/>
        <w:rPr>
          <w:color w:val="3F3F3F"/>
          <w:sz w:val="21"/>
          <w:szCs w:val="21"/>
        </w:rPr>
      </w:pPr>
    </w:p>
    <w:p w:rsidR="00150F8A" w:rsidRPr="005522BA" w:rsidRDefault="00150F8A" w:rsidP="005522BA">
      <w:pPr>
        <w:pStyle w:val="Normal1"/>
        <w:spacing w:after="140"/>
        <w:rPr>
          <w:b/>
          <w:i/>
          <w:color w:val="3F3F3F"/>
          <w:sz w:val="21"/>
          <w:szCs w:val="21"/>
        </w:rPr>
      </w:pPr>
      <w:r>
        <w:rPr>
          <w:b/>
          <w:i/>
          <w:color w:val="3F3F3F"/>
          <w:sz w:val="21"/>
          <w:szCs w:val="21"/>
          <w:highlight w:val="white"/>
        </w:rPr>
        <w:t>There are also 6 generic competencies defined:</w:t>
      </w:r>
    </w:p>
    <w:p w:rsidR="00150F8A" w:rsidRDefault="00150F8A">
      <w:pPr>
        <w:pStyle w:val="Normal1"/>
        <w:ind w:left="240"/>
        <w:rPr>
          <w:i/>
          <w:color w:val="222222"/>
        </w:rPr>
      </w:pPr>
      <w:r>
        <w:rPr>
          <w:i/>
          <w:color w:val="222222"/>
        </w:rPr>
        <w:t>1. Ability to manage common medical, surgical and psychiatric emergencies in urgent or unscheduled care setting</w:t>
      </w:r>
    </w:p>
    <w:p w:rsidR="00150F8A" w:rsidRDefault="00150F8A">
      <w:pPr>
        <w:pStyle w:val="Normal1"/>
        <w:ind w:left="240"/>
        <w:rPr>
          <w:i/>
          <w:color w:val="222222"/>
        </w:rPr>
      </w:pPr>
    </w:p>
    <w:p w:rsidR="00150F8A" w:rsidRDefault="00150F8A">
      <w:pPr>
        <w:pStyle w:val="Normal1"/>
        <w:ind w:left="240"/>
        <w:rPr>
          <w:i/>
          <w:color w:val="222222"/>
        </w:rPr>
      </w:pPr>
      <w:r>
        <w:rPr>
          <w:i/>
          <w:color w:val="222222"/>
        </w:rPr>
        <w:t>2. Understanding the organisational aspects of NHS out of hours care, nationally and at local level</w:t>
      </w:r>
    </w:p>
    <w:p w:rsidR="00150F8A" w:rsidRDefault="00150F8A">
      <w:pPr>
        <w:pStyle w:val="Normal1"/>
        <w:ind w:left="240"/>
        <w:rPr>
          <w:i/>
          <w:color w:val="222222"/>
        </w:rPr>
      </w:pPr>
    </w:p>
    <w:p w:rsidR="00150F8A" w:rsidRDefault="00150F8A">
      <w:pPr>
        <w:pStyle w:val="Normal1"/>
        <w:ind w:left="240"/>
        <w:rPr>
          <w:i/>
          <w:color w:val="222222"/>
        </w:rPr>
      </w:pPr>
      <w:r>
        <w:rPr>
          <w:i/>
          <w:color w:val="222222"/>
        </w:rPr>
        <w:t>3. The ability to make appropriate referral to hospitals and other professionals</w:t>
      </w:r>
    </w:p>
    <w:p w:rsidR="00150F8A" w:rsidRDefault="00150F8A">
      <w:pPr>
        <w:pStyle w:val="Normal1"/>
        <w:ind w:left="240"/>
        <w:rPr>
          <w:i/>
          <w:color w:val="222222"/>
        </w:rPr>
      </w:pPr>
    </w:p>
    <w:p w:rsidR="00150F8A" w:rsidRDefault="00150F8A">
      <w:pPr>
        <w:pStyle w:val="Normal1"/>
        <w:ind w:left="240"/>
        <w:rPr>
          <w:i/>
          <w:color w:val="222222"/>
        </w:rPr>
      </w:pPr>
      <w:r>
        <w:rPr>
          <w:i/>
          <w:color w:val="222222"/>
        </w:rPr>
        <w:t>4. The demonstration of communication and consultation skills required for urgent, unscheduled or out of hours care</w:t>
      </w:r>
    </w:p>
    <w:p w:rsidR="00150F8A" w:rsidRDefault="00150F8A">
      <w:pPr>
        <w:pStyle w:val="Normal1"/>
        <w:ind w:left="240"/>
        <w:rPr>
          <w:i/>
          <w:color w:val="222222"/>
        </w:rPr>
      </w:pPr>
    </w:p>
    <w:p w:rsidR="00150F8A" w:rsidRDefault="00150F8A">
      <w:pPr>
        <w:pStyle w:val="Normal1"/>
        <w:ind w:left="240"/>
        <w:rPr>
          <w:i/>
          <w:color w:val="222222"/>
        </w:rPr>
      </w:pPr>
      <w:r>
        <w:rPr>
          <w:i/>
          <w:color w:val="222222"/>
        </w:rPr>
        <w:t>5. Individual personal time and stress management</w:t>
      </w:r>
    </w:p>
    <w:p w:rsidR="00150F8A" w:rsidRDefault="00150F8A">
      <w:pPr>
        <w:pStyle w:val="Normal1"/>
        <w:ind w:left="240"/>
        <w:rPr>
          <w:i/>
          <w:color w:val="222222"/>
        </w:rPr>
      </w:pPr>
    </w:p>
    <w:p w:rsidR="00150F8A" w:rsidRDefault="00150F8A">
      <w:pPr>
        <w:pStyle w:val="Normal1"/>
        <w:ind w:left="240"/>
        <w:rPr>
          <w:b/>
          <w:i/>
          <w:color w:val="222222"/>
        </w:rPr>
      </w:pPr>
      <w:r>
        <w:rPr>
          <w:i/>
          <w:color w:val="222222"/>
        </w:rPr>
        <w:lastRenderedPageBreak/>
        <w:t>6. Maintenance of personal security, and awareness and management of security risk to others</w:t>
      </w:r>
    </w:p>
    <w:p w:rsidR="00150F8A" w:rsidRDefault="00150F8A">
      <w:pPr>
        <w:pStyle w:val="Normal1"/>
        <w:ind w:left="240"/>
        <w:rPr>
          <w:b/>
          <w:color w:val="222222"/>
        </w:rPr>
      </w:pPr>
    </w:p>
    <w:p w:rsidR="00150F8A" w:rsidRDefault="00150F8A">
      <w:pPr>
        <w:pStyle w:val="Normal1"/>
        <w:rPr>
          <w:b/>
          <w:color w:val="222222"/>
        </w:rPr>
      </w:pPr>
    </w:p>
    <w:p w:rsidR="00150F8A" w:rsidRDefault="00150F8A">
      <w:pPr>
        <w:pStyle w:val="Normal1"/>
        <w:ind w:left="160"/>
        <w:rPr>
          <w:color w:val="222222"/>
        </w:rPr>
      </w:pPr>
    </w:p>
    <w:p w:rsidR="00150F8A" w:rsidRDefault="00150F8A">
      <w:pPr>
        <w:pStyle w:val="Normal1"/>
        <w:rPr>
          <w:color w:val="222222"/>
        </w:rPr>
      </w:pPr>
      <w:r>
        <w:rPr>
          <w:color w:val="222222"/>
        </w:rPr>
        <w:t xml:space="preserve">Below are some clinical scenarios divided up by curriculum area, which might be useful for trainees to assess their knowledge of the most common and important medical emergencies faced when working in urgent care. This list is not exhaustive, but can be used in conjunction with the </w:t>
      </w:r>
      <w:r w:rsidR="00183F1B">
        <w:rPr>
          <w:color w:val="222222"/>
        </w:rPr>
        <w:t>Urgent Care Checklist, the OOH W</w:t>
      </w:r>
      <w:r>
        <w:rPr>
          <w:color w:val="222222"/>
        </w:rPr>
        <w:t xml:space="preserve">orkbook and the Urgent &amp; Unscheduled Care Resources </w:t>
      </w:r>
      <w:proofErr w:type="gramStart"/>
      <w:r>
        <w:rPr>
          <w:color w:val="222222"/>
        </w:rPr>
        <w:t>For</w:t>
      </w:r>
      <w:proofErr w:type="gramEnd"/>
      <w:r>
        <w:rPr>
          <w:color w:val="222222"/>
        </w:rPr>
        <w:t xml:space="preserve"> GPST3 to ensure trainees have considered a range of topics across the whole curriculum by the end of the ST3 year.</w:t>
      </w:r>
    </w:p>
    <w:p w:rsidR="00150F8A" w:rsidRPr="005522BA" w:rsidRDefault="00150F8A">
      <w:pPr>
        <w:pStyle w:val="Normal1"/>
        <w:ind w:left="80"/>
        <w:rPr>
          <w:b/>
          <w:bCs/>
          <w:color w:val="222222"/>
        </w:rPr>
      </w:pPr>
    </w:p>
    <w:p w:rsidR="00150F8A" w:rsidRPr="005522BA" w:rsidRDefault="00150F8A">
      <w:pPr>
        <w:pStyle w:val="Normal1"/>
        <w:rPr>
          <w:b/>
          <w:bCs/>
          <w:color w:val="222222"/>
        </w:rPr>
      </w:pPr>
      <w:r w:rsidRPr="005522BA">
        <w:rPr>
          <w:b/>
          <w:bCs/>
          <w:color w:val="222222"/>
        </w:rPr>
        <w:t>For each scenario, trainees should ask:</w:t>
      </w:r>
    </w:p>
    <w:p w:rsidR="00150F8A" w:rsidRPr="005522BA" w:rsidRDefault="00150F8A">
      <w:pPr>
        <w:pStyle w:val="Normal1"/>
        <w:rPr>
          <w:i/>
          <w:iCs/>
          <w:color w:val="222222"/>
        </w:rPr>
      </w:pPr>
    </w:p>
    <w:p w:rsidR="00150F8A" w:rsidRPr="005522BA" w:rsidRDefault="00150F8A">
      <w:pPr>
        <w:pStyle w:val="Normal1"/>
        <w:numPr>
          <w:ilvl w:val="0"/>
          <w:numId w:val="2"/>
        </w:numPr>
        <w:rPr>
          <w:i/>
          <w:iCs/>
          <w:color w:val="222222"/>
        </w:rPr>
      </w:pPr>
      <w:r w:rsidRPr="005522BA">
        <w:rPr>
          <w:i/>
          <w:iCs/>
          <w:color w:val="222222"/>
        </w:rPr>
        <w:t>What are the important differentials to consider and be able to rule out?</w:t>
      </w:r>
    </w:p>
    <w:p w:rsidR="00150F8A" w:rsidRPr="005522BA" w:rsidRDefault="00150F8A">
      <w:pPr>
        <w:pStyle w:val="Normal1"/>
        <w:numPr>
          <w:ilvl w:val="0"/>
          <w:numId w:val="2"/>
        </w:numPr>
        <w:rPr>
          <w:i/>
          <w:iCs/>
          <w:color w:val="222222"/>
        </w:rPr>
      </w:pPr>
      <w:r w:rsidRPr="005522BA">
        <w:rPr>
          <w:i/>
          <w:iCs/>
          <w:color w:val="222222"/>
        </w:rPr>
        <w:t>What resources might be needed in order to be able to manage the situation (e.g. guidelines, access to local referral pathways)</w:t>
      </w:r>
    </w:p>
    <w:p w:rsidR="00150F8A" w:rsidRPr="005522BA" w:rsidRDefault="00150F8A">
      <w:pPr>
        <w:pStyle w:val="Normal1"/>
        <w:numPr>
          <w:ilvl w:val="0"/>
          <w:numId w:val="2"/>
        </w:numPr>
        <w:rPr>
          <w:i/>
          <w:iCs/>
          <w:color w:val="222222"/>
        </w:rPr>
      </w:pPr>
      <w:r w:rsidRPr="005522BA">
        <w:rPr>
          <w:i/>
          <w:iCs/>
          <w:color w:val="222222"/>
        </w:rPr>
        <w:t>What are the options available in managing this situation? (and consider how they might differ if you were duty doctor in the surgery versus an OOH doctor late on a Friday evening / Sunday afternoon)</w:t>
      </w:r>
    </w:p>
    <w:p w:rsidR="00150F8A" w:rsidRDefault="00150F8A">
      <w:pPr>
        <w:pStyle w:val="Normal1"/>
        <w:ind w:left="80"/>
        <w:rPr>
          <w:color w:val="222222"/>
        </w:rPr>
      </w:pPr>
    </w:p>
    <w:p w:rsidR="00150F8A" w:rsidRDefault="00150F8A">
      <w:pPr>
        <w:pStyle w:val="Normal1"/>
        <w:rPr>
          <w:color w:val="222222"/>
        </w:rPr>
      </w:pPr>
    </w:p>
    <w:p w:rsidR="00183F1B" w:rsidRDefault="00183F1B">
      <w:pPr>
        <w:pStyle w:val="Normal1"/>
        <w:rPr>
          <w:color w:val="222222"/>
        </w:rPr>
      </w:pPr>
    </w:p>
    <w:p w:rsidR="00183F1B" w:rsidRDefault="00183F1B" w:rsidP="00183F1B">
      <w:pPr>
        <w:pStyle w:val="Normal1"/>
        <w:rPr>
          <w:color w:val="222222"/>
        </w:rPr>
      </w:pPr>
      <w:r>
        <w:rPr>
          <w:color w:val="222222"/>
        </w:rPr>
        <w:t>Please feedback any comments to:</w:t>
      </w:r>
    </w:p>
    <w:p w:rsidR="00183F1B" w:rsidRDefault="00183F1B" w:rsidP="00183F1B">
      <w:pPr>
        <w:pStyle w:val="Normal1"/>
        <w:rPr>
          <w:color w:val="222222"/>
        </w:rPr>
      </w:pPr>
    </w:p>
    <w:p w:rsidR="00183F1B" w:rsidRDefault="00183F1B" w:rsidP="00183F1B">
      <w:pPr>
        <w:pStyle w:val="Normal1"/>
        <w:rPr>
          <w:b/>
          <w:color w:val="222222"/>
        </w:rPr>
      </w:pPr>
      <w:r>
        <w:rPr>
          <w:b/>
          <w:color w:val="222222"/>
        </w:rPr>
        <w:t xml:space="preserve">Andy Eaton </w:t>
      </w:r>
      <w:hyperlink r:id="rId5" w:history="1">
        <w:r>
          <w:rPr>
            <w:rStyle w:val="Hyperlink"/>
            <w:b/>
          </w:rPr>
          <w:t>andyeaton5@gmail.com</w:t>
        </w:r>
      </w:hyperlink>
      <w:r>
        <w:rPr>
          <w:b/>
          <w:color w:val="222222"/>
        </w:rPr>
        <w:t xml:space="preserve"> and Alison Hutchings </w:t>
      </w:r>
      <w:hyperlink r:id="rId6" w:history="1">
        <w:r>
          <w:rPr>
            <w:rStyle w:val="Hyperlink"/>
            <w:b/>
          </w:rPr>
          <w:t>a.hutchings@nhs.net</w:t>
        </w:r>
      </w:hyperlink>
      <w:r>
        <w:rPr>
          <w:b/>
          <w:color w:val="222222"/>
        </w:rPr>
        <w:t xml:space="preserve"> </w:t>
      </w:r>
    </w:p>
    <w:p w:rsidR="00183F1B" w:rsidRDefault="00183F1B" w:rsidP="00183F1B">
      <w:pPr>
        <w:pStyle w:val="Normal1"/>
        <w:rPr>
          <w:color w:val="222222"/>
        </w:rPr>
      </w:pPr>
      <w:r>
        <w:rPr>
          <w:b/>
          <w:color w:val="222222"/>
        </w:rPr>
        <w:t>Severn School of Primary Care OOH Fellows</w:t>
      </w:r>
    </w:p>
    <w:p w:rsidR="00183F1B" w:rsidRDefault="00183F1B">
      <w:pPr>
        <w:pStyle w:val="Normal1"/>
        <w:rPr>
          <w:color w:val="222222"/>
        </w:rPr>
      </w:pPr>
    </w:p>
    <w:p w:rsidR="00150F8A" w:rsidRDefault="00150F8A">
      <w:pPr>
        <w:pStyle w:val="Normal1"/>
        <w:ind w:left="80"/>
        <w:rPr>
          <w:color w:val="222222"/>
        </w:rPr>
      </w:pPr>
    </w:p>
    <w:p w:rsidR="00150F8A" w:rsidRDefault="00150F8A">
      <w:pPr>
        <w:pStyle w:val="Normal1"/>
        <w:ind w:left="80"/>
        <w:rPr>
          <w:color w:val="222222"/>
        </w:rPr>
      </w:pPr>
    </w:p>
    <w:p w:rsidR="00150F8A" w:rsidRDefault="00150F8A">
      <w:pPr>
        <w:pStyle w:val="Normal1"/>
        <w:ind w:left="160"/>
        <w:rPr>
          <w:color w:val="222222"/>
        </w:rPr>
      </w:pPr>
    </w:p>
    <w:p w:rsidR="00150F8A" w:rsidRDefault="00150F8A">
      <w:pPr>
        <w:pStyle w:val="Normal1"/>
        <w:ind w:left="160"/>
        <w:rPr>
          <w:b/>
          <w:color w:val="222222"/>
        </w:rPr>
      </w:pPr>
    </w:p>
    <w:p w:rsidR="00150F8A" w:rsidRDefault="00150F8A">
      <w:pPr>
        <w:pStyle w:val="Normal1"/>
        <w:ind w:left="160"/>
        <w:rPr>
          <w:color w:val="222222"/>
        </w:rPr>
      </w:pPr>
    </w:p>
    <w:p w:rsidR="00150F8A" w:rsidRDefault="00150F8A">
      <w:pPr>
        <w:pStyle w:val="Normal1"/>
        <w:ind w:left="160"/>
        <w:rPr>
          <w:color w:val="222222"/>
        </w:rPr>
      </w:pPr>
    </w:p>
    <w:p w:rsidR="00150F8A" w:rsidRDefault="00150F8A">
      <w:pPr>
        <w:pStyle w:val="Normal1"/>
        <w:ind w:left="160"/>
        <w:rPr>
          <w:color w:val="222222"/>
        </w:rPr>
      </w:pPr>
    </w:p>
    <w:p w:rsidR="00150F8A" w:rsidRDefault="00150F8A">
      <w:pPr>
        <w:pStyle w:val="Normal1"/>
        <w:rPr>
          <w:b/>
          <w:color w:val="222222"/>
        </w:rPr>
      </w:pPr>
    </w:p>
    <w:p w:rsidR="00150F8A" w:rsidRDefault="00150F8A">
      <w:pPr>
        <w:pStyle w:val="Normal1"/>
        <w:rPr>
          <w:b/>
          <w:color w:val="222222"/>
        </w:rPr>
      </w:pPr>
    </w:p>
    <w:p w:rsidR="00183F1B" w:rsidRDefault="00183F1B">
      <w:pPr>
        <w:pStyle w:val="Normal1"/>
        <w:rPr>
          <w:b/>
          <w:color w:val="222222"/>
        </w:rPr>
      </w:pPr>
    </w:p>
    <w:p w:rsidR="00150F8A" w:rsidRDefault="00150F8A">
      <w:pPr>
        <w:pStyle w:val="Normal1"/>
        <w:ind w:left="240"/>
        <w:jc w:val="center"/>
        <w:rPr>
          <w:b/>
          <w:color w:val="222222"/>
        </w:rPr>
      </w:pPr>
    </w:p>
    <w:p w:rsidR="00150F8A" w:rsidRDefault="00150F8A">
      <w:pPr>
        <w:pStyle w:val="Normal1"/>
        <w:ind w:left="240"/>
        <w:jc w:val="center"/>
        <w:rPr>
          <w:b/>
          <w:color w:val="222222"/>
        </w:rPr>
      </w:pPr>
      <w:r>
        <w:rPr>
          <w:b/>
          <w:color w:val="222222"/>
        </w:rPr>
        <w:lastRenderedPageBreak/>
        <w:t xml:space="preserve">Urgent &amp; Unscheduled Care Scenarios </w:t>
      </w:r>
      <w:proofErr w:type="gramStart"/>
      <w:r>
        <w:rPr>
          <w:b/>
          <w:color w:val="222222"/>
        </w:rPr>
        <w:t>For</w:t>
      </w:r>
      <w:proofErr w:type="gramEnd"/>
      <w:r>
        <w:rPr>
          <w:b/>
          <w:color w:val="222222"/>
        </w:rPr>
        <w:t xml:space="preserve"> GPST1&amp;2 To Consider According To RCGP Curriculum Heading</w:t>
      </w:r>
    </w:p>
    <w:p w:rsidR="00150F8A" w:rsidRDefault="00150F8A">
      <w:pPr>
        <w:pStyle w:val="Normal1"/>
        <w:ind w:left="240"/>
        <w:jc w:val="center"/>
        <w:rPr>
          <w:b/>
          <w:color w:val="222222"/>
        </w:rPr>
      </w:pPr>
      <w:r>
        <w:rPr>
          <w:b/>
          <w:color w:val="222222"/>
        </w:rPr>
        <w:t xml:space="preserve">(Adapted from </w:t>
      </w:r>
      <w:proofErr w:type="gramStart"/>
      <w:r>
        <w:rPr>
          <w:b/>
          <w:color w:val="222222"/>
        </w:rPr>
        <w:t>The</w:t>
      </w:r>
      <w:proofErr w:type="gramEnd"/>
      <w:r>
        <w:rPr>
          <w:b/>
          <w:color w:val="222222"/>
        </w:rPr>
        <w:t xml:space="preserve"> GP Specialty Training Programme OOH Care Short Answer Questionnaire)</w:t>
      </w:r>
    </w:p>
    <w:p w:rsidR="00150F8A" w:rsidRDefault="00150F8A">
      <w:pPr>
        <w:pStyle w:val="Normal1"/>
        <w:rPr>
          <w:color w:val="222222"/>
        </w:rPr>
      </w:pPr>
    </w:p>
    <w:p w:rsidR="00150F8A" w:rsidRDefault="00150F8A">
      <w:pPr>
        <w:pStyle w:val="Normal1"/>
      </w:pPr>
    </w:p>
    <w:tbl>
      <w:tblPr>
        <w:tblW w:w="1356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440"/>
        <w:gridCol w:w="9120"/>
      </w:tblGrid>
      <w:tr w:rsidR="00150F8A" w:rsidTr="006725CF">
        <w:tc>
          <w:tcPr>
            <w:tcW w:w="4440" w:type="dxa"/>
            <w:tcMar>
              <w:top w:w="100" w:type="dxa"/>
              <w:left w:w="100" w:type="dxa"/>
              <w:bottom w:w="100" w:type="dxa"/>
              <w:right w:w="100" w:type="dxa"/>
            </w:tcMar>
          </w:tcPr>
          <w:p w:rsidR="00150F8A" w:rsidRPr="006725CF" w:rsidRDefault="00150F8A" w:rsidP="006725CF">
            <w:pPr>
              <w:pStyle w:val="Normal1"/>
              <w:widowControl w:val="0"/>
              <w:spacing w:line="240" w:lineRule="auto"/>
              <w:rPr>
                <w:b/>
                <w:sz w:val="20"/>
                <w:szCs w:val="20"/>
              </w:rPr>
            </w:pPr>
            <w:r w:rsidRPr="006725CF">
              <w:rPr>
                <w:b/>
                <w:sz w:val="20"/>
                <w:szCs w:val="20"/>
              </w:rPr>
              <w:t>Curriculum Area</w:t>
            </w: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b/>
                <w:sz w:val="20"/>
                <w:szCs w:val="20"/>
              </w:rPr>
            </w:pPr>
            <w:r w:rsidRPr="006725CF">
              <w:rPr>
                <w:b/>
                <w:sz w:val="20"/>
                <w:szCs w:val="20"/>
              </w:rPr>
              <w:t>Clinical Scenario</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1.00 Being a General Practitioner </w:t>
            </w:r>
          </w:p>
          <w:p w:rsidR="00150F8A" w:rsidRPr="006725CF" w:rsidRDefault="00150F8A" w:rsidP="006725CF">
            <w:pPr>
              <w:pStyle w:val="Normal1"/>
              <w:ind w:left="240"/>
              <w:rPr>
                <w:color w:val="222222"/>
                <w:sz w:val="20"/>
                <w:szCs w:val="20"/>
              </w:rPr>
            </w:pPr>
          </w:p>
          <w:p w:rsidR="00150F8A" w:rsidRPr="006725CF" w:rsidRDefault="00150F8A" w:rsidP="006725CF">
            <w:pPr>
              <w:pStyle w:val="Normal1"/>
              <w:ind w:left="160"/>
              <w:rPr>
                <w:color w:val="222222"/>
                <w:sz w:val="20"/>
                <w:szCs w:val="20"/>
              </w:rPr>
            </w:pPr>
          </w:p>
          <w:p w:rsidR="00150F8A" w:rsidRPr="006725CF" w:rsidRDefault="00150F8A" w:rsidP="006725CF">
            <w:pPr>
              <w:pStyle w:val="Normal1"/>
              <w:ind w:left="80"/>
              <w:rPr>
                <w:sz w:val="20"/>
                <w:szCs w:val="20"/>
              </w:rPr>
            </w:pPr>
          </w:p>
        </w:tc>
        <w:tc>
          <w:tcPr>
            <w:tcW w:w="9120" w:type="dxa"/>
            <w:tcMar>
              <w:top w:w="100" w:type="dxa"/>
              <w:left w:w="100" w:type="dxa"/>
              <w:bottom w:w="100" w:type="dxa"/>
              <w:right w:w="100" w:type="dxa"/>
            </w:tcMar>
          </w:tcPr>
          <w:p w:rsidR="00150F8A" w:rsidRPr="006725CF" w:rsidRDefault="00150F8A" w:rsidP="006725CF">
            <w:pPr>
              <w:pStyle w:val="Normal1"/>
              <w:ind w:left="80"/>
              <w:rPr>
                <w:sz w:val="20"/>
                <w:szCs w:val="20"/>
              </w:rPr>
            </w:pPr>
            <w:r w:rsidRPr="006725CF">
              <w:rPr>
                <w:sz w:val="20"/>
                <w:szCs w:val="20"/>
              </w:rPr>
              <w:t>You are preparing for your first duty doctor / OOH shift? What equipment will you need to carry (or have access to)?</w:t>
            </w:r>
          </w:p>
          <w:p w:rsidR="00150F8A" w:rsidRPr="006725CF" w:rsidRDefault="00150F8A" w:rsidP="006725CF">
            <w:pPr>
              <w:pStyle w:val="Normal1"/>
              <w:ind w:left="80"/>
              <w:rPr>
                <w:sz w:val="20"/>
                <w:szCs w:val="20"/>
              </w:rPr>
            </w:pPr>
            <w:r w:rsidRPr="006725CF">
              <w:rPr>
                <w:sz w:val="20"/>
                <w:szCs w:val="20"/>
              </w:rPr>
              <w:t>How will you prepare for this shift?</w:t>
            </w:r>
          </w:p>
          <w:p w:rsidR="00150F8A" w:rsidRPr="006725CF" w:rsidRDefault="00150F8A" w:rsidP="006725CF">
            <w:pPr>
              <w:pStyle w:val="Normal1"/>
              <w:ind w:left="80"/>
              <w:rPr>
                <w:sz w:val="20"/>
                <w:szCs w:val="20"/>
              </w:rPr>
            </w:pPr>
            <w:r w:rsidRPr="006725CF">
              <w:rPr>
                <w:sz w:val="20"/>
                <w:szCs w:val="20"/>
              </w:rPr>
              <w:t>Are you familiar with who else is on duty in your urgent care team, and what is their particular skill set / scope of professional practice?</w:t>
            </w:r>
          </w:p>
          <w:p w:rsidR="00150F8A" w:rsidRPr="006725CF" w:rsidRDefault="00150F8A" w:rsidP="006725CF">
            <w:pPr>
              <w:pStyle w:val="Normal1"/>
              <w:ind w:left="80"/>
              <w:rPr>
                <w:sz w:val="20"/>
                <w:szCs w:val="20"/>
              </w:rPr>
            </w:pPr>
            <w:r w:rsidRPr="006725CF">
              <w:rPr>
                <w:sz w:val="20"/>
                <w:szCs w:val="20"/>
              </w:rPr>
              <w:t>Who will be available to you if you are unsure how to manage a particular case? (both as a trainee and after CCT)</w:t>
            </w:r>
          </w:p>
          <w:p w:rsidR="00150F8A" w:rsidRPr="006725CF" w:rsidRDefault="00150F8A" w:rsidP="006725CF">
            <w:pPr>
              <w:pStyle w:val="Normal1"/>
              <w:ind w:left="80"/>
              <w:rPr>
                <w:sz w:val="20"/>
                <w:szCs w:val="20"/>
              </w:rPr>
            </w:pPr>
            <w:r w:rsidRPr="006725CF">
              <w:rPr>
                <w:sz w:val="20"/>
                <w:szCs w:val="20"/>
              </w:rPr>
              <w:t>An expected death of a 90 year old woman in a nursing home</w:t>
            </w:r>
          </w:p>
          <w:p w:rsidR="00150F8A" w:rsidRPr="006725CF" w:rsidRDefault="00150F8A" w:rsidP="006725CF">
            <w:pPr>
              <w:pStyle w:val="Normal1"/>
              <w:ind w:left="80"/>
              <w:rPr>
                <w:sz w:val="20"/>
                <w:szCs w:val="20"/>
              </w:rPr>
            </w:pPr>
            <w:r w:rsidRPr="006725CF">
              <w:rPr>
                <w:sz w:val="20"/>
                <w:szCs w:val="20"/>
              </w:rPr>
              <w:t>An unexpected death of a 67 year old man at home with a history of angina.</w:t>
            </w:r>
          </w:p>
          <w:p w:rsidR="00150F8A" w:rsidRPr="006725CF" w:rsidRDefault="00150F8A" w:rsidP="006725CF">
            <w:pPr>
              <w:pStyle w:val="Normal1"/>
              <w:ind w:left="80"/>
              <w:rPr>
                <w:sz w:val="20"/>
                <w:szCs w:val="20"/>
              </w:rPr>
            </w:pPr>
            <w:r w:rsidRPr="006725CF">
              <w:rPr>
                <w:sz w:val="20"/>
                <w:szCs w:val="20"/>
              </w:rPr>
              <w:t>Give an example of a death which is “unexpected but not surprising”. How are all the</w:t>
            </w:r>
            <w:r w:rsidR="00183F1B">
              <w:rPr>
                <w:sz w:val="20"/>
                <w:szCs w:val="20"/>
              </w:rPr>
              <w:t xml:space="preserve">se situations handled in hours </w:t>
            </w:r>
            <w:r w:rsidRPr="006725CF">
              <w:rPr>
                <w:sz w:val="20"/>
                <w:szCs w:val="20"/>
              </w:rPr>
              <w:t>/ OOH?</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2.01 The GP Consultation in Practice </w:t>
            </w:r>
          </w:p>
          <w:p w:rsidR="00150F8A" w:rsidRPr="006725CF" w:rsidRDefault="00150F8A" w:rsidP="006725CF">
            <w:pPr>
              <w:pStyle w:val="Normal1"/>
              <w:ind w:left="240"/>
              <w:rPr>
                <w:color w:val="222222"/>
                <w:sz w:val="20"/>
                <w:szCs w:val="20"/>
              </w:rPr>
            </w:pPr>
          </w:p>
          <w:p w:rsidR="00150F8A" w:rsidRPr="006725CF" w:rsidRDefault="00150F8A" w:rsidP="006725CF">
            <w:pPr>
              <w:pStyle w:val="Normal1"/>
              <w:widowControl w:val="0"/>
              <w:spacing w:line="240" w:lineRule="auto"/>
              <w:rPr>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There is a warning on the records of a 68 year old man that he has a history of being violent / aggressive. How will this affect your consultation?</w:t>
            </w:r>
          </w:p>
          <w:p w:rsidR="00150F8A" w:rsidRPr="006725CF" w:rsidRDefault="00150F8A" w:rsidP="006725CF">
            <w:pPr>
              <w:pStyle w:val="Normal1"/>
              <w:widowControl w:val="0"/>
              <w:spacing w:line="240" w:lineRule="auto"/>
              <w:rPr>
                <w:sz w:val="20"/>
                <w:szCs w:val="20"/>
              </w:rPr>
            </w:pPr>
          </w:p>
          <w:p w:rsidR="00150F8A" w:rsidRPr="006725CF" w:rsidRDefault="00150F8A" w:rsidP="006725CF">
            <w:pPr>
              <w:pStyle w:val="Normal1"/>
              <w:widowControl w:val="0"/>
              <w:spacing w:line="240" w:lineRule="auto"/>
              <w:rPr>
                <w:sz w:val="20"/>
                <w:szCs w:val="20"/>
              </w:rPr>
            </w:pPr>
            <w:r w:rsidRPr="006725CF">
              <w:rPr>
                <w:sz w:val="20"/>
                <w:szCs w:val="20"/>
              </w:rPr>
              <w:t>How does your consultation style differ from performing routine surgeries to when you are duty doctor or working an OOH shift?</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2.02 Patient Safety and Quality of Care </w:t>
            </w:r>
          </w:p>
          <w:p w:rsidR="00150F8A" w:rsidRPr="006725CF" w:rsidRDefault="00150F8A" w:rsidP="006725CF">
            <w:pPr>
              <w:pStyle w:val="Normal1"/>
              <w:ind w:left="240"/>
              <w:rPr>
                <w:color w:val="222222"/>
                <w:sz w:val="20"/>
                <w:szCs w:val="20"/>
              </w:rPr>
            </w:pPr>
          </w:p>
          <w:p w:rsidR="00150F8A" w:rsidRPr="006725CF" w:rsidRDefault="00150F8A" w:rsidP="006725CF">
            <w:pPr>
              <w:pStyle w:val="Normal1"/>
              <w:widowControl w:val="0"/>
              <w:spacing w:line="240" w:lineRule="auto"/>
              <w:rPr>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A 68 year old man is unwell with D&amp;V.</w:t>
            </w:r>
            <w:r>
              <w:rPr>
                <w:sz w:val="20"/>
                <w:szCs w:val="20"/>
              </w:rPr>
              <w:t xml:space="preserve"> He has a PMH which includes IHD</w:t>
            </w:r>
            <w:r w:rsidRPr="006725CF">
              <w:rPr>
                <w:sz w:val="20"/>
                <w:szCs w:val="20"/>
              </w:rPr>
              <w:t xml:space="preserve"> and type II diabetes. He asks you what he should do regarding his usual medications while he is vomiting as he recalls his own GP telling him something when he had his last kidney function test.</w:t>
            </w:r>
          </w:p>
          <w:p w:rsidR="00150F8A" w:rsidRPr="006725CF" w:rsidRDefault="00150F8A" w:rsidP="006725CF">
            <w:pPr>
              <w:pStyle w:val="Normal1"/>
              <w:widowControl w:val="0"/>
              <w:spacing w:line="240" w:lineRule="auto"/>
              <w:rPr>
                <w:sz w:val="20"/>
                <w:szCs w:val="20"/>
              </w:rPr>
            </w:pPr>
          </w:p>
          <w:p w:rsidR="00150F8A" w:rsidRPr="006725CF" w:rsidRDefault="00150F8A" w:rsidP="006725CF">
            <w:pPr>
              <w:pStyle w:val="Normal1"/>
              <w:widowControl w:val="0"/>
              <w:spacing w:line="240" w:lineRule="auto"/>
              <w:rPr>
                <w:sz w:val="20"/>
                <w:szCs w:val="20"/>
              </w:rPr>
            </w:pPr>
            <w:r w:rsidRPr="006725CF">
              <w:rPr>
                <w:sz w:val="20"/>
                <w:szCs w:val="20"/>
              </w:rPr>
              <w:t xml:space="preserve">It is best to be extra careful making decisions when you are hungry, angry, </w:t>
            </w:r>
            <w:proofErr w:type="gramStart"/>
            <w:r w:rsidRPr="006725CF">
              <w:rPr>
                <w:sz w:val="20"/>
                <w:szCs w:val="20"/>
              </w:rPr>
              <w:t>late</w:t>
            </w:r>
            <w:proofErr w:type="gramEnd"/>
            <w:r w:rsidRPr="006725CF">
              <w:rPr>
                <w:sz w:val="20"/>
                <w:szCs w:val="20"/>
              </w:rPr>
              <w:t xml:space="preserve"> or tired - </w:t>
            </w:r>
            <w:bookmarkStart w:id="0" w:name="_GoBack"/>
            <w:bookmarkEnd w:id="0"/>
            <w:r w:rsidRPr="006725CF">
              <w:rPr>
                <w:sz w:val="20"/>
                <w:szCs w:val="20"/>
              </w:rPr>
              <w:t xml:space="preserve">so </w:t>
            </w:r>
            <w:r w:rsidRPr="00183F1B">
              <w:rPr>
                <w:b/>
                <w:sz w:val="20"/>
                <w:szCs w:val="20"/>
              </w:rPr>
              <w:t>HALT</w:t>
            </w:r>
            <w:r w:rsidRPr="006725CF">
              <w:rPr>
                <w:sz w:val="20"/>
                <w:szCs w:val="20"/>
              </w:rPr>
              <w:t>.</w:t>
            </w:r>
          </w:p>
          <w:p w:rsidR="00150F8A" w:rsidRPr="006725CF" w:rsidRDefault="00150F8A" w:rsidP="006725CF">
            <w:pPr>
              <w:pStyle w:val="Normal1"/>
              <w:widowControl w:val="0"/>
              <w:spacing w:line="240" w:lineRule="auto"/>
              <w:rPr>
                <w:sz w:val="20"/>
                <w:szCs w:val="20"/>
              </w:rPr>
            </w:pPr>
            <w:r w:rsidRPr="006725CF">
              <w:rPr>
                <w:sz w:val="20"/>
                <w:szCs w:val="20"/>
              </w:rPr>
              <w:t>How might your own performance be affected when you are duty doctor?</w:t>
            </w:r>
          </w:p>
          <w:p w:rsidR="00150F8A" w:rsidRPr="006725CF" w:rsidRDefault="00150F8A" w:rsidP="006725CF">
            <w:pPr>
              <w:pStyle w:val="Normal1"/>
              <w:widowControl w:val="0"/>
              <w:spacing w:line="240" w:lineRule="auto"/>
              <w:rPr>
                <w:sz w:val="20"/>
                <w:szCs w:val="20"/>
              </w:rPr>
            </w:pPr>
          </w:p>
          <w:p w:rsidR="00150F8A" w:rsidRPr="006725CF" w:rsidRDefault="00150F8A" w:rsidP="006725CF">
            <w:pPr>
              <w:pStyle w:val="Normal1"/>
              <w:widowControl w:val="0"/>
              <w:spacing w:line="240" w:lineRule="auto"/>
              <w:rPr>
                <w:sz w:val="20"/>
                <w:szCs w:val="20"/>
              </w:rPr>
            </w:pPr>
            <w:r w:rsidRPr="006725CF">
              <w:rPr>
                <w:sz w:val="20"/>
                <w:szCs w:val="20"/>
              </w:rPr>
              <w:t xml:space="preserve">A 78 year old man with a complex physical and psychiatric history presents with chest pain. How might you gain access to some of his GP records or discover details about his past problems. </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sz w:val="20"/>
                <w:szCs w:val="20"/>
              </w:rPr>
            </w:pPr>
            <w:r w:rsidRPr="006725CF">
              <w:rPr>
                <w:b/>
                <w:color w:val="222222"/>
                <w:sz w:val="20"/>
                <w:szCs w:val="20"/>
              </w:rPr>
              <w:t xml:space="preserve">2.03 The GP in the Wider Professional Environment </w:t>
            </w: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A nurse from MIU comes to you and says “could you just come and have a quick look at this rash please?” What are the possible pitfalls when offering advice to colleagues and how might you handle this request?</w:t>
            </w:r>
          </w:p>
          <w:p w:rsidR="00150F8A" w:rsidRPr="006725CF" w:rsidRDefault="00150F8A" w:rsidP="006725CF">
            <w:pPr>
              <w:pStyle w:val="Normal1"/>
              <w:widowControl w:val="0"/>
              <w:spacing w:line="240" w:lineRule="auto"/>
              <w:rPr>
                <w:sz w:val="20"/>
                <w:szCs w:val="20"/>
              </w:rPr>
            </w:pPr>
          </w:p>
          <w:p w:rsidR="00150F8A" w:rsidRPr="006725CF" w:rsidRDefault="00150F8A" w:rsidP="006725CF">
            <w:pPr>
              <w:pStyle w:val="Normal1"/>
              <w:widowControl w:val="0"/>
              <w:spacing w:line="240" w:lineRule="auto"/>
              <w:rPr>
                <w:sz w:val="20"/>
                <w:szCs w:val="20"/>
              </w:rPr>
            </w:pPr>
          </w:p>
        </w:tc>
      </w:tr>
      <w:tr w:rsidR="00150F8A" w:rsidTr="006725CF">
        <w:tc>
          <w:tcPr>
            <w:tcW w:w="4440" w:type="dxa"/>
            <w:tcMar>
              <w:top w:w="100" w:type="dxa"/>
              <w:left w:w="100" w:type="dxa"/>
              <w:bottom w:w="100" w:type="dxa"/>
              <w:right w:w="100" w:type="dxa"/>
            </w:tcMar>
          </w:tcPr>
          <w:p w:rsidR="00150F8A" w:rsidRPr="006725CF" w:rsidRDefault="00150F8A">
            <w:pPr>
              <w:pStyle w:val="Normal1"/>
              <w:rPr>
                <w:b/>
                <w:sz w:val="20"/>
                <w:szCs w:val="20"/>
              </w:rPr>
            </w:pPr>
            <w:r w:rsidRPr="006725CF">
              <w:rPr>
                <w:b/>
                <w:color w:val="222222"/>
                <w:sz w:val="20"/>
                <w:szCs w:val="20"/>
              </w:rPr>
              <w:lastRenderedPageBreak/>
              <w:t xml:space="preserve">2.04 Enhancing Professional Knowledge </w:t>
            </w: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You see a 7 year old child with chicken pox and mum asks “how long does he need to be off school?” Off the top of your head you cannot remember. Where can you access this information?</w:t>
            </w:r>
          </w:p>
          <w:p w:rsidR="00150F8A" w:rsidRPr="006725CF" w:rsidRDefault="00150F8A" w:rsidP="006725CF">
            <w:pPr>
              <w:pStyle w:val="Normal1"/>
              <w:widowControl w:val="0"/>
              <w:spacing w:line="240" w:lineRule="auto"/>
              <w:rPr>
                <w:sz w:val="20"/>
                <w:szCs w:val="20"/>
              </w:rPr>
            </w:pPr>
          </w:p>
          <w:p w:rsidR="00150F8A" w:rsidRPr="006725CF" w:rsidRDefault="00150F8A" w:rsidP="006725CF">
            <w:pPr>
              <w:pStyle w:val="Normal1"/>
              <w:widowControl w:val="0"/>
              <w:spacing w:line="240" w:lineRule="auto"/>
              <w:rPr>
                <w:sz w:val="20"/>
                <w:szCs w:val="20"/>
              </w:rPr>
            </w:pPr>
            <w:r w:rsidRPr="006725CF">
              <w:rPr>
                <w:color w:val="222222"/>
                <w:highlight w:val="white"/>
              </w:rPr>
              <w:t>​</w:t>
            </w:r>
            <w:r w:rsidRPr="006725CF">
              <w:rPr>
                <w:color w:val="222222"/>
                <w:sz w:val="20"/>
                <w:szCs w:val="20"/>
                <w:highlight w:val="white"/>
              </w:rPr>
              <w:t>You see a 38 year old solicitor who is very upset that she was given amoxicillin for tonsillitis 5 days ago but has come out today in a very itchy rash as it turns out she has glandular fever.  How do you manage her rash today and how should you offer to address her complaint about the way she was treated?</w:t>
            </w:r>
          </w:p>
          <w:p w:rsidR="00150F8A" w:rsidRPr="006725CF" w:rsidRDefault="00150F8A" w:rsidP="006725CF">
            <w:pPr>
              <w:pStyle w:val="Normal1"/>
              <w:widowControl w:val="0"/>
              <w:spacing w:line="240" w:lineRule="auto"/>
              <w:rPr>
                <w:sz w:val="20"/>
                <w:szCs w:val="20"/>
              </w:rPr>
            </w:pP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3.01 Healthy People: promoting health and preventing disease </w:t>
            </w:r>
          </w:p>
          <w:p w:rsidR="00150F8A" w:rsidRPr="006725CF" w:rsidRDefault="00150F8A" w:rsidP="006725CF">
            <w:pPr>
              <w:pStyle w:val="Normal1"/>
              <w:widowControl w:val="0"/>
              <w:spacing w:line="240" w:lineRule="auto"/>
              <w:rPr>
                <w:b/>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 xml:space="preserve">A 45 year old builder who works for a large construction company asks for a sick note because his “back has gone again” and he is in agony. He has only taken 1 day off for this episode. How do you discuss his request for a sick note with him and the effect his work is having on his health? </w:t>
            </w:r>
          </w:p>
          <w:p w:rsidR="00150F8A" w:rsidRPr="006725CF" w:rsidRDefault="00150F8A" w:rsidP="006725CF">
            <w:pPr>
              <w:pStyle w:val="Normal1"/>
              <w:widowControl w:val="0"/>
              <w:spacing w:line="240" w:lineRule="auto"/>
              <w:rPr>
                <w:sz w:val="20"/>
                <w:szCs w:val="20"/>
              </w:rPr>
            </w:pPr>
          </w:p>
          <w:p w:rsidR="00150F8A" w:rsidRPr="006725CF" w:rsidRDefault="00150F8A" w:rsidP="006725CF">
            <w:pPr>
              <w:pStyle w:val="Normal1"/>
              <w:widowControl w:val="0"/>
              <w:spacing w:line="240" w:lineRule="auto"/>
              <w:rPr>
                <w:sz w:val="20"/>
                <w:szCs w:val="20"/>
              </w:rPr>
            </w:pPr>
            <w:r w:rsidRPr="006725CF">
              <w:rPr>
                <w:sz w:val="20"/>
                <w:szCs w:val="20"/>
              </w:rPr>
              <w:t>A 35 year old smoker presents with a chest infection to your duty surgery. How do you decide how much to talk to them about smoking during this consultation? What actual phrases will you use?</w:t>
            </w:r>
          </w:p>
          <w:p w:rsidR="00150F8A" w:rsidRPr="006725CF" w:rsidRDefault="00150F8A" w:rsidP="006725CF">
            <w:pPr>
              <w:pStyle w:val="Normal1"/>
              <w:widowControl w:val="0"/>
              <w:spacing w:line="240" w:lineRule="auto"/>
              <w:rPr>
                <w:sz w:val="20"/>
                <w:szCs w:val="20"/>
              </w:rPr>
            </w:pP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3.02 Genetics in Primary Care </w:t>
            </w:r>
          </w:p>
          <w:p w:rsidR="00150F8A" w:rsidRPr="006725CF" w:rsidRDefault="00150F8A" w:rsidP="006725CF">
            <w:pPr>
              <w:pStyle w:val="Normal1"/>
              <w:widowControl w:val="0"/>
              <w:spacing w:line="240" w:lineRule="auto"/>
              <w:rPr>
                <w:b/>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color w:val="222222"/>
                <w:sz w:val="20"/>
                <w:szCs w:val="20"/>
              </w:rPr>
            </w:pPr>
            <w:r w:rsidRPr="006725CF">
              <w:rPr>
                <w:sz w:val="20"/>
                <w:szCs w:val="20"/>
              </w:rPr>
              <w:t xml:space="preserve">A 37 year old first time mum has just got her ante-natal screening results for Downs and has been called for further testing. She has a history of anxiety. </w:t>
            </w:r>
            <w:r w:rsidRPr="006725CF">
              <w:rPr>
                <w:color w:val="222222"/>
                <w:sz w:val="20"/>
                <w:szCs w:val="20"/>
              </w:rPr>
              <w:t xml:space="preserve">​She sounds very </w:t>
            </w:r>
            <w:proofErr w:type="gramStart"/>
            <w:r w:rsidRPr="006725CF">
              <w:rPr>
                <w:color w:val="222222"/>
                <w:sz w:val="20"/>
                <w:szCs w:val="20"/>
              </w:rPr>
              <w:t>distraught a</w:t>
            </w:r>
            <w:proofErr w:type="gramEnd"/>
            <w:r w:rsidRPr="006725CF">
              <w:rPr>
                <w:color w:val="222222"/>
                <w:sz w:val="20"/>
                <w:szCs w:val="20"/>
              </w:rPr>
              <w:t>​n​d her voice is tremulous on the phone. It is hard to hear what she is saying because she is so tearful.</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How do you address her worries today?</w:t>
            </w:r>
          </w:p>
          <w:p w:rsidR="00150F8A" w:rsidRPr="006725CF" w:rsidRDefault="00150F8A" w:rsidP="006725CF">
            <w:pPr>
              <w:pStyle w:val="Normal1"/>
              <w:widowControl w:val="0"/>
              <w:spacing w:line="240" w:lineRule="auto"/>
              <w:rPr>
                <w:sz w:val="20"/>
                <w:szCs w:val="20"/>
              </w:rPr>
            </w:pPr>
            <w:r w:rsidRPr="006725CF">
              <w:rPr>
                <w:sz w:val="20"/>
                <w:szCs w:val="20"/>
              </w:rPr>
              <w:t>How would you handle this?</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3.03 Care of Acutely Ill People </w:t>
            </w:r>
          </w:p>
          <w:p w:rsidR="00150F8A" w:rsidRPr="006725CF" w:rsidRDefault="00150F8A" w:rsidP="006725CF">
            <w:pPr>
              <w:pStyle w:val="Normal1"/>
              <w:widowControl w:val="0"/>
              <w:spacing w:line="240" w:lineRule="auto"/>
              <w:rPr>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A 52 year old attends reception complaining of a very scratchy throat and a tight feeling in the chest. She was given amoxicillin an hour ago by one of your colleagues for a chest infection and she thinks she might be allergic.</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3.04 Care of Children and Young People </w:t>
            </w:r>
          </w:p>
          <w:p w:rsidR="00150F8A" w:rsidRPr="006725CF" w:rsidRDefault="00150F8A" w:rsidP="006725CF">
            <w:pPr>
              <w:pStyle w:val="Normal1"/>
              <w:widowControl w:val="0"/>
              <w:spacing w:line="240" w:lineRule="auto"/>
              <w:rPr>
                <w:b/>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A 6 year old with pain  - for example headache, earache, sore throat, abdominal pain</w:t>
            </w:r>
          </w:p>
          <w:p w:rsidR="00150F8A" w:rsidRPr="006725CF" w:rsidRDefault="00150F8A" w:rsidP="006725CF">
            <w:pPr>
              <w:pStyle w:val="Normal1"/>
              <w:widowControl w:val="0"/>
              <w:spacing w:line="240" w:lineRule="auto"/>
              <w:rPr>
                <w:sz w:val="20"/>
                <w:szCs w:val="20"/>
              </w:rPr>
            </w:pPr>
            <w:r w:rsidRPr="006725CF">
              <w:rPr>
                <w:sz w:val="20"/>
                <w:szCs w:val="20"/>
              </w:rPr>
              <w:t>A 3 year old with vomiting and rigors</w:t>
            </w:r>
          </w:p>
          <w:p w:rsidR="00150F8A" w:rsidRPr="006725CF" w:rsidRDefault="00150F8A" w:rsidP="006725CF">
            <w:pPr>
              <w:pStyle w:val="Normal1"/>
              <w:widowControl w:val="0"/>
              <w:spacing w:line="240" w:lineRule="auto"/>
              <w:rPr>
                <w:sz w:val="20"/>
                <w:szCs w:val="20"/>
              </w:rPr>
            </w:pPr>
            <w:r w:rsidRPr="006725CF">
              <w:rPr>
                <w:sz w:val="20"/>
                <w:szCs w:val="20"/>
              </w:rPr>
              <w:t>A 6 week old baby who is vomiting</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3.05 Care of Older Adults </w:t>
            </w:r>
          </w:p>
          <w:p w:rsidR="00150F8A" w:rsidRPr="006725CF" w:rsidRDefault="00150F8A" w:rsidP="006725CF">
            <w:pPr>
              <w:pStyle w:val="Normal1"/>
              <w:widowControl w:val="0"/>
              <w:spacing w:line="240" w:lineRule="auto"/>
              <w:rPr>
                <w:b/>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82 year old with recurrent falls who is on anti-coagulants, has just had another fall on the way to the toilet from their bed</w:t>
            </w:r>
          </w:p>
          <w:p w:rsidR="00150F8A" w:rsidRPr="006725CF" w:rsidRDefault="00150F8A" w:rsidP="006725CF">
            <w:pPr>
              <w:pStyle w:val="Normal1"/>
              <w:widowControl w:val="0"/>
              <w:spacing w:line="240" w:lineRule="auto"/>
              <w:rPr>
                <w:sz w:val="20"/>
                <w:szCs w:val="20"/>
              </w:rPr>
            </w:pPr>
            <w:r w:rsidRPr="006725CF">
              <w:rPr>
                <w:sz w:val="20"/>
                <w:szCs w:val="20"/>
              </w:rPr>
              <w:t xml:space="preserve">79 year old with dementia who is more confused than normal, the home are asking for antibiotics </w:t>
            </w:r>
            <w:proofErr w:type="gramStart"/>
            <w:r w:rsidRPr="006725CF">
              <w:rPr>
                <w:sz w:val="20"/>
                <w:szCs w:val="20"/>
              </w:rPr>
              <w:t>for ?</w:t>
            </w:r>
            <w:proofErr w:type="gramEnd"/>
            <w:r w:rsidRPr="006725CF">
              <w:rPr>
                <w:sz w:val="20"/>
                <w:szCs w:val="20"/>
              </w:rPr>
              <w:t xml:space="preserve"> UTI</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3.06 Women’s Health </w:t>
            </w:r>
          </w:p>
          <w:p w:rsidR="00150F8A" w:rsidRPr="006725CF" w:rsidRDefault="00150F8A" w:rsidP="006725CF">
            <w:pPr>
              <w:pStyle w:val="Normal1"/>
              <w:widowControl w:val="0"/>
              <w:spacing w:line="240" w:lineRule="auto"/>
              <w:rPr>
                <w:sz w:val="20"/>
                <w:szCs w:val="20"/>
              </w:rPr>
            </w:pPr>
          </w:p>
        </w:tc>
        <w:tc>
          <w:tcPr>
            <w:tcW w:w="9120" w:type="dxa"/>
            <w:tcMar>
              <w:top w:w="100" w:type="dxa"/>
              <w:left w:w="100" w:type="dxa"/>
              <w:bottom w:w="100" w:type="dxa"/>
              <w:right w:w="100" w:type="dxa"/>
            </w:tcMar>
          </w:tcPr>
          <w:p w:rsidR="00150F8A" w:rsidRPr="006725CF" w:rsidRDefault="00150F8A" w:rsidP="006725CF">
            <w:pPr>
              <w:pStyle w:val="Normal1"/>
              <w:ind w:left="160"/>
              <w:rPr>
                <w:sz w:val="20"/>
                <w:szCs w:val="20"/>
              </w:rPr>
            </w:pPr>
            <w:r w:rsidRPr="006725CF">
              <w:rPr>
                <w:sz w:val="20"/>
                <w:szCs w:val="20"/>
              </w:rPr>
              <w:t>A 34 year old with chest pain in the 3rd trimester</w:t>
            </w:r>
          </w:p>
          <w:p w:rsidR="00150F8A" w:rsidRPr="006725CF" w:rsidRDefault="00150F8A" w:rsidP="006725CF">
            <w:pPr>
              <w:pStyle w:val="Normal1"/>
              <w:ind w:left="160"/>
              <w:rPr>
                <w:sz w:val="20"/>
                <w:szCs w:val="20"/>
              </w:rPr>
            </w:pPr>
            <w:r w:rsidRPr="006725CF">
              <w:rPr>
                <w:sz w:val="20"/>
                <w:szCs w:val="20"/>
              </w:rPr>
              <w:t>Abdominal pains and feeling unwell 3 days after an IUD fitting</w:t>
            </w:r>
          </w:p>
          <w:p w:rsidR="00150F8A" w:rsidRPr="006725CF" w:rsidRDefault="00150F8A" w:rsidP="006725CF">
            <w:pPr>
              <w:pStyle w:val="Normal1"/>
              <w:ind w:left="160"/>
              <w:rPr>
                <w:sz w:val="20"/>
                <w:szCs w:val="20"/>
              </w:rPr>
            </w:pPr>
            <w:r w:rsidRPr="006725CF">
              <w:rPr>
                <w:sz w:val="20"/>
                <w:szCs w:val="20"/>
              </w:rPr>
              <w:t>Vaginal bleeding at 16 weeks of pregnancy</w:t>
            </w:r>
          </w:p>
          <w:p w:rsidR="00150F8A" w:rsidRPr="006725CF" w:rsidRDefault="00150F8A" w:rsidP="006725CF">
            <w:pPr>
              <w:pStyle w:val="Normal1"/>
              <w:ind w:left="160"/>
              <w:rPr>
                <w:sz w:val="20"/>
                <w:szCs w:val="20"/>
              </w:rPr>
            </w:pPr>
            <w:r w:rsidRPr="006725CF">
              <w:rPr>
                <w:sz w:val="20"/>
                <w:szCs w:val="20"/>
              </w:rPr>
              <w:t>A 14 year old attends with heavy and painful vaginal bleeding</w:t>
            </w:r>
          </w:p>
          <w:p w:rsidR="00150F8A" w:rsidRPr="006725CF" w:rsidRDefault="00150F8A" w:rsidP="006725CF">
            <w:pPr>
              <w:pStyle w:val="Normal1"/>
              <w:ind w:left="160"/>
              <w:rPr>
                <w:sz w:val="20"/>
                <w:szCs w:val="20"/>
              </w:rPr>
            </w:pPr>
            <w:r w:rsidRPr="006725CF">
              <w:rPr>
                <w:sz w:val="20"/>
                <w:szCs w:val="20"/>
              </w:rPr>
              <w:t>Abdominal pain in a 24 year old whose last period was 6 weeks ago</w:t>
            </w:r>
          </w:p>
          <w:p w:rsidR="00150F8A" w:rsidRPr="006725CF" w:rsidRDefault="00150F8A" w:rsidP="0077625E">
            <w:pPr>
              <w:pStyle w:val="Normal1"/>
              <w:rPr>
                <w:sz w:val="20"/>
                <w:szCs w:val="20"/>
              </w:rPr>
            </w:pPr>
            <w:r w:rsidRPr="006725CF">
              <w:rPr>
                <w:sz w:val="20"/>
                <w:szCs w:val="20"/>
              </w:rPr>
              <w:lastRenderedPageBreak/>
              <w:t>A 23 year old with a foul smelling PV discharge and feeling feverish</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lastRenderedPageBreak/>
              <w:t xml:space="preserve">3.07 Men’s Health </w:t>
            </w:r>
          </w:p>
          <w:p w:rsidR="00150F8A" w:rsidRPr="006725CF" w:rsidRDefault="00150F8A" w:rsidP="006725CF">
            <w:pPr>
              <w:pStyle w:val="Normal1"/>
              <w:widowControl w:val="0"/>
              <w:spacing w:line="240" w:lineRule="auto"/>
              <w:rPr>
                <w:b/>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A 39 year old who is doubled up in abdominal pain.</w:t>
            </w:r>
          </w:p>
          <w:p w:rsidR="00150F8A" w:rsidRPr="006725CF" w:rsidRDefault="00150F8A" w:rsidP="006725CF">
            <w:pPr>
              <w:pStyle w:val="Normal1"/>
              <w:widowControl w:val="0"/>
              <w:spacing w:line="240" w:lineRule="auto"/>
              <w:rPr>
                <w:sz w:val="20"/>
                <w:szCs w:val="20"/>
              </w:rPr>
            </w:pPr>
            <w:r w:rsidRPr="006725CF">
              <w:rPr>
                <w:sz w:val="20"/>
                <w:szCs w:val="20"/>
              </w:rPr>
              <w:t>A 28 year old cyclist with pain in his left testicle for the last 2 hours</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3.08 Sexual Health </w:t>
            </w:r>
          </w:p>
          <w:p w:rsidR="00150F8A" w:rsidRPr="006725CF" w:rsidRDefault="00150F8A" w:rsidP="006725CF">
            <w:pPr>
              <w:pStyle w:val="Normal1"/>
              <w:widowControl w:val="0"/>
              <w:spacing w:line="240" w:lineRule="auto"/>
              <w:rPr>
                <w:b/>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color w:val="222222"/>
                <w:sz w:val="20"/>
                <w:szCs w:val="20"/>
              </w:rPr>
            </w:pPr>
            <w:r w:rsidRPr="006725CF">
              <w:rPr>
                <w:color w:val="222222"/>
              </w:rPr>
              <w:t>​</w:t>
            </w:r>
            <w:r w:rsidRPr="006725CF">
              <w:rPr>
                <w:color w:val="222222"/>
                <w:sz w:val="20"/>
                <w:szCs w:val="20"/>
              </w:rPr>
              <w:t>Condom split 3 days ago</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Discharge and abdominal pain in a sexually active 19 year old</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​Discharge and pain in a 23 year old who has just had an IUD fitted</w:t>
            </w:r>
          </w:p>
          <w:p w:rsidR="00150F8A" w:rsidRPr="006725CF" w:rsidRDefault="00150F8A" w:rsidP="006725CF">
            <w:pPr>
              <w:pStyle w:val="Normal1"/>
              <w:widowControl w:val="0"/>
              <w:spacing w:line="240" w:lineRule="auto"/>
              <w:rPr>
                <w:sz w:val="20"/>
                <w:szCs w:val="20"/>
              </w:rPr>
            </w:pPr>
          </w:p>
        </w:tc>
      </w:tr>
      <w:tr w:rsidR="00150F8A" w:rsidTr="006725CF">
        <w:tc>
          <w:tcPr>
            <w:tcW w:w="4440" w:type="dxa"/>
            <w:tcMar>
              <w:top w:w="100" w:type="dxa"/>
              <w:left w:w="100" w:type="dxa"/>
              <w:bottom w:w="100" w:type="dxa"/>
              <w:right w:w="100" w:type="dxa"/>
            </w:tcMar>
          </w:tcPr>
          <w:p w:rsidR="00150F8A" w:rsidRPr="006725CF" w:rsidRDefault="00150F8A">
            <w:pPr>
              <w:pStyle w:val="Normal1"/>
              <w:rPr>
                <w:sz w:val="20"/>
                <w:szCs w:val="20"/>
              </w:rPr>
            </w:pPr>
            <w:r w:rsidRPr="006725CF">
              <w:rPr>
                <w:b/>
                <w:color w:val="222222"/>
                <w:sz w:val="20"/>
                <w:szCs w:val="20"/>
              </w:rPr>
              <w:t xml:space="preserve">3.09 End-of-Life Care </w:t>
            </w:r>
          </w:p>
        </w:tc>
        <w:tc>
          <w:tcPr>
            <w:tcW w:w="9120" w:type="dxa"/>
            <w:tcMar>
              <w:top w:w="100" w:type="dxa"/>
              <w:left w:w="100" w:type="dxa"/>
              <w:bottom w:w="100" w:type="dxa"/>
              <w:right w:w="100" w:type="dxa"/>
            </w:tcMar>
          </w:tcPr>
          <w:p w:rsidR="00150F8A" w:rsidRPr="006725CF" w:rsidRDefault="00150F8A" w:rsidP="0077625E">
            <w:pPr>
              <w:pStyle w:val="Normal1"/>
              <w:rPr>
                <w:color w:val="222222"/>
                <w:sz w:val="20"/>
                <w:szCs w:val="20"/>
              </w:rPr>
            </w:pPr>
            <w:r w:rsidRPr="006725CF">
              <w:rPr>
                <w:color w:val="222222"/>
                <w:sz w:val="20"/>
                <w:szCs w:val="20"/>
              </w:rPr>
              <w:t>A 68 year old with metastatic prostate cancer complains of reduced mobility and back pain</w:t>
            </w:r>
          </w:p>
          <w:p w:rsidR="00150F8A" w:rsidRPr="006725CF" w:rsidRDefault="00150F8A" w:rsidP="006725CF">
            <w:pPr>
              <w:pStyle w:val="Normal1"/>
              <w:ind w:left="160"/>
              <w:rPr>
                <w:color w:val="222222"/>
                <w:sz w:val="20"/>
                <w:szCs w:val="20"/>
              </w:rPr>
            </w:pPr>
          </w:p>
          <w:p w:rsidR="00150F8A" w:rsidRPr="006725CF" w:rsidRDefault="00150F8A" w:rsidP="0077625E">
            <w:pPr>
              <w:pStyle w:val="Normal1"/>
              <w:rPr>
                <w:color w:val="222222"/>
                <w:sz w:val="20"/>
                <w:szCs w:val="20"/>
              </w:rPr>
            </w:pPr>
            <w:r w:rsidRPr="006725CF">
              <w:rPr>
                <w:color w:val="222222"/>
                <w:sz w:val="20"/>
                <w:szCs w:val="20"/>
              </w:rPr>
              <w:t xml:space="preserve">74 year old </w:t>
            </w:r>
            <w:proofErr w:type="spellStart"/>
            <w:r w:rsidRPr="006725CF">
              <w:rPr>
                <w:color w:val="222222"/>
                <w:sz w:val="20"/>
                <w:szCs w:val="20"/>
              </w:rPr>
              <w:t>ex smoker</w:t>
            </w:r>
            <w:proofErr w:type="spellEnd"/>
            <w:r w:rsidRPr="006725CF">
              <w:rPr>
                <w:color w:val="222222"/>
                <w:sz w:val="20"/>
                <w:szCs w:val="20"/>
              </w:rPr>
              <w:t xml:space="preserve"> with lung cancer suddenly becomes more confused, thirsty and vomits</w:t>
            </w:r>
          </w:p>
          <w:p w:rsidR="00150F8A" w:rsidRPr="006725CF" w:rsidRDefault="00150F8A" w:rsidP="006725CF">
            <w:pPr>
              <w:pStyle w:val="Normal1"/>
              <w:ind w:left="160"/>
              <w:rPr>
                <w:color w:val="222222"/>
              </w:rPr>
            </w:pPr>
          </w:p>
          <w:p w:rsidR="00150F8A" w:rsidRPr="006725CF" w:rsidRDefault="00150F8A" w:rsidP="0077625E">
            <w:pPr>
              <w:pStyle w:val="Normal1"/>
              <w:rPr>
                <w:color w:val="222222"/>
                <w:sz w:val="20"/>
                <w:szCs w:val="20"/>
              </w:rPr>
            </w:pPr>
            <w:r w:rsidRPr="006725CF">
              <w:rPr>
                <w:color w:val="222222"/>
                <w:sz w:val="20"/>
                <w:szCs w:val="20"/>
              </w:rPr>
              <w:t>A 79 year old with metastatic oesophageal cancer is now unable to swallow his medications. He has had 4 sub cut injections of Just in case diamorphine (5mg each time) in the last 24 hours</w:t>
            </w:r>
          </w:p>
          <w:p w:rsidR="00150F8A" w:rsidRPr="006725CF" w:rsidRDefault="00150F8A" w:rsidP="0077625E">
            <w:pPr>
              <w:pStyle w:val="Normal1"/>
              <w:rPr>
                <w:color w:val="222222"/>
                <w:sz w:val="20"/>
                <w:szCs w:val="20"/>
              </w:rPr>
            </w:pPr>
            <w:r w:rsidRPr="006725CF">
              <w:rPr>
                <w:color w:val="222222"/>
                <w:sz w:val="20"/>
                <w:szCs w:val="20"/>
              </w:rPr>
              <w:t>What is your next step? Who would you involve for further help or advice?</w:t>
            </w:r>
          </w:p>
          <w:p w:rsidR="00150F8A" w:rsidRPr="006725CF" w:rsidRDefault="00150F8A" w:rsidP="006725CF">
            <w:pPr>
              <w:pStyle w:val="Normal1"/>
              <w:ind w:left="160"/>
              <w:rPr>
                <w:color w:val="222222"/>
                <w:sz w:val="20"/>
                <w:szCs w:val="20"/>
              </w:rPr>
            </w:pPr>
          </w:p>
          <w:p w:rsidR="00150F8A" w:rsidRPr="006725CF" w:rsidRDefault="00150F8A" w:rsidP="0077625E">
            <w:pPr>
              <w:pStyle w:val="Normal1"/>
              <w:rPr>
                <w:color w:val="222222"/>
                <w:sz w:val="20"/>
                <w:szCs w:val="20"/>
              </w:rPr>
            </w:pPr>
            <w:r w:rsidRPr="006725CF">
              <w:rPr>
                <w:color w:val="222222"/>
                <w:sz w:val="20"/>
                <w:szCs w:val="20"/>
              </w:rPr>
              <w:t xml:space="preserve">An 88 year old patient recently discharged from hospital is being seen at home for another chest infection. As you are leaving he says "If it gets worse again doc please don't send me back in there". What further questions would you need to ask </w:t>
            </w:r>
            <w:r>
              <w:rPr>
                <w:color w:val="222222"/>
                <w:sz w:val="20"/>
                <w:szCs w:val="20"/>
              </w:rPr>
              <w:t xml:space="preserve">to </w:t>
            </w:r>
            <w:r w:rsidRPr="006725CF">
              <w:rPr>
                <w:color w:val="222222"/>
                <w:sz w:val="20"/>
                <w:szCs w:val="20"/>
              </w:rPr>
              <w:t>enable you to complete his TEP form?</w:t>
            </w:r>
          </w:p>
          <w:p w:rsidR="00150F8A" w:rsidRPr="006725CF" w:rsidRDefault="00150F8A" w:rsidP="006725CF">
            <w:pPr>
              <w:pStyle w:val="Normal1"/>
              <w:widowControl w:val="0"/>
              <w:spacing w:line="240" w:lineRule="auto"/>
              <w:rPr>
                <w:sz w:val="20"/>
                <w:szCs w:val="20"/>
              </w:rPr>
            </w:pP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3.10 Care of People with Mental Health Problems </w:t>
            </w:r>
          </w:p>
          <w:p w:rsidR="00150F8A" w:rsidRPr="006725CF" w:rsidRDefault="00150F8A" w:rsidP="006725CF">
            <w:pPr>
              <w:pStyle w:val="Normal1"/>
              <w:widowControl w:val="0"/>
              <w:spacing w:line="240" w:lineRule="auto"/>
              <w:rPr>
                <w:sz w:val="20"/>
                <w:szCs w:val="20"/>
              </w:rPr>
            </w:pPr>
          </w:p>
        </w:tc>
        <w:tc>
          <w:tcPr>
            <w:tcW w:w="9120" w:type="dxa"/>
            <w:tcMar>
              <w:top w:w="100" w:type="dxa"/>
              <w:left w:w="100" w:type="dxa"/>
              <w:bottom w:w="100" w:type="dxa"/>
              <w:right w:w="100" w:type="dxa"/>
            </w:tcMar>
          </w:tcPr>
          <w:p w:rsidR="00150F8A" w:rsidRPr="006725CF" w:rsidRDefault="00150F8A" w:rsidP="0077625E">
            <w:pPr>
              <w:pStyle w:val="Normal1"/>
              <w:rPr>
                <w:sz w:val="20"/>
                <w:szCs w:val="20"/>
              </w:rPr>
            </w:pPr>
            <w:r w:rsidRPr="006725CF">
              <w:rPr>
                <w:sz w:val="20"/>
                <w:szCs w:val="20"/>
              </w:rPr>
              <w:t>A 34 year old man who has recently split up with his girlfriend, has been drinking and is now threatening suicide</w:t>
            </w:r>
          </w:p>
          <w:p w:rsidR="00150F8A" w:rsidRPr="006725CF" w:rsidRDefault="00150F8A" w:rsidP="0077625E">
            <w:pPr>
              <w:pStyle w:val="Normal1"/>
              <w:rPr>
                <w:sz w:val="20"/>
                <w:szCs w:val="20"/>
              </w:rPr>
            </w:pPr>
            <w:r w:rsidRPr="006725CF">
              <w:rPr>
                <w:sz w:val="20"/>
                <w:szCs w:val="20"/>
              </w:rPr>
              <w:t>A 42 year old known schizophrenic who has become increasingly agitated and aggressive</w:t>
            </w:r>
          </w:p>
          <w:p w:rsidR="00150F8A" w:rsidRPr="006725CF" w:rsidRDefault="00150F8A" w:rsidP="0077625E">
            <w:pPr>
              <w:pStyle w:val="Normal1"/>
              <w:rPr>
                <w:sz w:val="20"/>
                <w:szCs w:val="20"/>
              </w:rPr>
            </w:pPr>
            <w:r w:rsidRPr="006725CF">
              <w:rPr>
                <w:sz w:val="20"/>
                <w:szCs w:val="20"/>
              </w:rPr>
              <w:t>A young man who appears agitated, excited and is talking nonsense</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3.11 Care of People with Intellectual Disability </w:t>
            </w:r>
          </w:p>
          <w:p w:rsidR="00150F8A" w:rsidRPr="006725CF" w:rsidRDefault="00150F8A" w:rsidP="006725CF">
            <w:pPr>
              <w:pStyle w:val="Normal1"/>
              <w:widowControl w:val="0"/>
              <w:spacing w:line="240" w:lineRule="auto"/>
              <w:rPr>
                <w:b/>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 xml:space="preserve">​34 year old with Downs syndrome becomes very confused and his carers say he smells of urine </w:t>
            </w:r>
          </w:p>
          <w:p w:rsidR="00150F8A" w:rsidRPr="006725CF" w:rsidRDefault="00150F8A" w:rsidP="006725CF">
            <w:pPr>
              <w:pStyle w:val="Normal1"/>
              <w:widowControl w:val="0"/>
              <w:spacing w:line="240" w:lineRule="auto"/>
              <w:rPr>
                <w:color w:val="222222"/>
                <w:sz w:val="20"/>
                <w:szCs w:val="20"/>
              </w:rPr>
            </w:pP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17 year old in fully supported living suddenly becomes very chesty and the carers are worried. He has never been very good at swallowing medication, even in liquid form.</w:t>
            </w:r>
          </w:p>
          <w:p w:rsidR="00150F8A" w:rsidRPr="006725CF" w:rsidRDefault="00150F8A" w:rsidP="006725CF">
            <w:pPr>
              <w:pStyle w:val="Normal1"/>
              <w:widowControl w:val="0"/>
              <w:spacing w:line="240" w:lineRule="auto"/>
              <w:rPr>
                <w:sz w:val="20"/>
                <w:szCs w:val="20"/>
              </w:rPr>
            </w:pP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3.12 Cardiovascular Health </w:t>
            </w: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A 78 year old man has become very short of breath over the last 3 days, especially in the night</w:t>
            </w:r>
          </w:p>
          <w:p w:rsidR="00150F8A" w:rsidRPr="006725CF" w:rsidRDefault="00150F8A" w:rsidP="006725CF">
            <w:pPr>
              <w:pStyle w:val="Normal1"/>
              <w:widowControl w:val="0"/>
              <w:spacing w:line="240" w:lineRule="auto"/>
              <w:rPr>
                <w:sz w:val="20"/>
                <w:szCs w:val="20"/>
              </w:rPr>
            </w:pPr>
            <w:r w:rsidRPr="006725CF">
              <w:rPr>
                <w:sz w:val="20"/>
                <w:szCs w:val="20"/>
              </w:rPr>
              <w:t>A middle aged man complains of central chest pain radiating to his left arm</w:t>
            </w:r>
          </w:p>
          <w:p w:rsidR="00150F8A" w:rsidRPr="006725CF" w:rsidRDefault="00150F8A" w:rsidP="006725CF">
            <w:pPr>
              <w:pStyle w:val="Normal1"/>
              <w:widowControl w:val="0"/>
              <w:spacing w:line="240" w:lineRule="auto"/>
              <w:rPr>
                <w:sz w:val="20"/>
                <w:szCs w:val="20"/>
              </w:rPr>
            </w:pPr>
            <w:r w:rsidRPr="006725CF">
              <w:rPr>
                <w:sz w:val="20"/>
                <w:szCs w:val="20"/>
              </w:rPr>
              <w:t>An 81 year old diabetic becomes faint and complains of chest and abdominal pain</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3.13 Digestive Health </w:t>
            </w:r>
          </w:p>
          <w:p w:rsidR="00150F8A" w:rsidRPr="006725CF" w:rsidRDefault="00150F8A" w:rsidP="006725CF">
            <w:pPr>
              <w:pStyle w:val="Normal1"/>
              <w:widowControl w:val="0"/>
              <w:spacing w:line="240" w:lineRule="auto"/>
              <w:rPr>
                <w:b/>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lastRenderedPageBreak/>
              <w:t xml:space="preserve">A 28 year old has a </w:t>
            </w:r>
            <w:proofErr w:type="spellStart"/>
            <w:r w:rsidRPr="006725CF">
              <w:rPr>
                <w:sz w:val="20"/>
                <w:szCs w:val="20"/>
              </w:rPr>
              <w:t>haematemesi</w:t>
            </w:r>
            <w:r>
              <w:rPr>
                <w:sz w:val="20"/>
                <w:szCs w:val="20"/>
              </w:rPr>
              <w:t>s</w:t>
            </w:r>
            <w:proofErr w:type="spellEnd"/>
            <w:r w:rsidRPr="006725CF">
              <w:rPr>
                <w:sz w:val="20"/>
                <w:szCs w:val="20"/>
              </w:rPr>
              <w:t xml:space="preserve"> after a stag night 2 nights ago</w:t>
            </w:r>
          </w:p>
          <w:p w:rsidR="00150F8A" w:rsidRPr="006725CF" w:rsidRDefault="00150F8A" w:rsidP="006725CF">
            <w:pPr>
              <w:pStyle w:val="Normal1"/>
              <w:widowControl w:val="0"/>
              <w:spacing w:line="240" w:lineRule="auto"/>
              <w:rPr>
                <w:sz w:val="20"/>
                <w:szCs w:val="20"/>
              </w:rPr>
            </w:pPr>
            <w:r w:rsidRPr="006725CF">
              <w:rPr>
                <w:sz w:val="20"/>
                <w:szCs w:val="20"/>
              </w:rPr>
              <w:lastRenderedPageBreak/>
              <w:t>Worsening abdominal pain in a 46 year old man with a history of dyspepsia</w:t>
            </w:r>
          </w:p>
          <w:p w:rsidR="00150F8A" w:rsidRPr="006725CF" w:rsidRDefault="00150F8A" w:rsidP="006725CF">
            <w:pPr>
              <w:pStyle w:val="Normal1"/>
              <w:widowControl w:val="0"/>
              <w:spacing w:line="240" w:lineRule="auto"/>
              <w:rPr>
                <w:sz w:val="20"/>
                <w:szCs w:val="20"/>
              </w:rPr>
            </w:pPr>
            <w:r w:rsidRPr="006725CF">
              <w:rPr>
                <w:sz w:val="20"/>
                <w:szCs w:val="20"/>
              </w:rPr>
              <w:t>A 70 year old man complains of bloody diarrhoea</w:t>
            </w:r>
          </w:p>
          <w:p w:rsidR="00150F8A" w:rsidRPr="006725CF" w:rsidRDefault="00150F8A" w:rsidP="006725CF">
            <w:pPr>
              <w:pStyle w:val="Normal1"/>
              <w:widowControl w:val="0"/>
              <w:spacing w:line="240" w:lineRule="auto"/>
              <w:rPr>
                <w:sz w:val="20"/>
                <w:szCs w:val="20"/>
              </w:rPr>
            </w:pPr>
            <w:r w:rsidRPr="006725CF">
              <w:rPr>
                <w:sz w:val="20"/>
                <w:szCs w:val="20"/>
              </w:rPr>
              <w:t>A 51 year old woman has severe rectal bleeding</w:t>
            </w:r>
          </w:p>
          <w:p w:rsidR="00150F8A" w:rsidRPr="006725CF" w:rsidRDefault="00150F8A" w:rsidP="006725CF">
            <w:pPr>
              <w:pStyle w:val="Normal1"/>
              <w:widowControl w:val="0"/>
              <w:spacing w:line="240" w:lineRule="auto"/>
              <w:rPr>
                <w:sz w:val="20"/>
                <w:szCs w:val="20"/>
              </w:rPr>
            </w:pPr>
            <w:r w:rsidRPr="006725CF">
              <w:rPr>
                <w:sz w:val="20"/>
                <w:szCs w:val="20"/>
              </w:rPr>
              <w:t>D&amp;V in a 26 year old for 48 hours</w:t>
            </w:r>
          </w:p>
          <w:p w:rsidR="00150F8A" w:rsidRPr="006725CF" w:rsidRDefault="00150F8A" w:rsidP="006725CF">
            <w:pPr>
              <w:pStyle w:val="Normal1"/>
              <w:widowControl w:val="0"/>
              <w:spacing w:line="240" w:lineRule="auto"/>
              <w:rPr>
                <w:sz w:val="20"/>
                <w:szCs w:val="20"/>
              </w:rPr>
            </w:pPr>
            <w:r w:rsidRPr="006725CF">
              <w:rPr>
                <w:sz w:val="20"/>
                <w:szCs w:val="20"/>
              </w:rPr>
              <w:t>A 44 year old female with right upper quadrant pain and fever</w:t>
            </w:r>
          </w:p>
          <w:p w:rsidR="00150F8A" w:rsidRPr="006725CF" w:rsidRDefault="00150F8A" w:rsidP="006725CF">
            <w:pPr>
              <w:pStyle w:val="Normal1"/>
              <w:widowControl w:val="0"/>
              <w:spacing w:line="240" w:lineRule="auto"/>
              <w:rPr>
                <w:sz w:val="20"/>
                <w:szCs w:val="20"/>
              </w:rPr>
            </w:pPr>
            <w:r w:rsidRPr="006725CF">
              <w:rPr>
                <w:sz w:val="20"/>
                <w:szCs w:val="20"/>
              </w:rPr>
              <w:t>Abdominal pain in a 33 year old after a minor RTA</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lastRenderedPageBreak/>
              <w:t xml:space="preserve">3.14 Care of People who Misuse Drugs and Alcohol </w:t>
            </w:r>
          </w:p>
          <w:p w:rsidR="00150F8A" w:rsidRPr="006725CF" w:rsidRDefault="00150F8A" w:rsidP="006725CF">
            <w:pPr>
              <w:pStyle w:val="Normal1"/>
              <w:widowControl w:val="0"/>
              <w:spacing w:line="240" w:lineRule="auto"/>
              <w:rPr>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color w:val="222222"/>
                <w:sz w:val="20"/>
                <w:szCs w:val="20"/>
              </w:rPr>
            </w:pPr>
            <w:r w:rsidRPr="006725CF">
              <w:rPr>
                <w:color w:val="222222"/>
              </w:rPr>
              <w:t>​</w:t>
            </w:r>
            <w:r w:rsidRPr="006725CF">
              <w:rPr>
                <w:color w:val="222222"/>
                <w:sz w:val="20"/>
                <w:szCs w:val="20"/>
              </w:rPr>
              <w:t xml:space="preserve">45 year </w:t>
            </w:r>
            <w:r>
              <w:rPr>
                <w:color w:val="222222"/>
                <w:sz w:val="20"/>
                <w:szCs w:val="20"/>
              </w:rPr>
              <w:t xml:space="preserve">old </w:t>
            </w:r>
            <w:r w:rsidRPr="006725CF">
              <w:rPr>
                <w:color w:val="222222"/>
                <w:sz w:val="20"/>
                <w:szCs w:val="20"/>
              </w:rPr>
              <w:t>known alcoholic has a fall at home</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60 year old alcoholic becomes chesty</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23 year old on methadone becomes feverish and a bit delirious</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A new patient requests you take over his methadone script - he has run out and he couldn't get an appointment with his own doctor sooner</w:t>
            </w:r>
          </w:p>
          <w:p w:rsidR="00150F8A" w:rsidRPr="006725CF" w:rsidRDefault="00150F8A" w:rsidP="006725CF">
            <w:pPr>
              <w:pStyle w:val="Normal1"/>
              <w:widowControl w:val="0"/>
              <w:spacing w:line="240" w:lineRule="auto"/>
              <w:rPr>
                <w:color w:val="222222"/>
                <w:sz w:val="20"/>
                <w:szCs w:val="20"/>
              </w:rPr>
            </w:pP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3.15 Care of People with ENT, Oral and Facial Problems </w:t>
            </w:r>
          </w:p>
          <w:p w:rsidR="00150F8A" w:rsidRPr="006725CF" w:rsidRDefault="00150F8A" w:rsidP="006725CF">
            <w:pPr>
              <w:pStyle w:val="Normal1"/>
              <w:ind w:left="240"/>
              <w:rPr>
                <w:b/>
                <w:color w:val="222222"/>
                <w:sz w:val="20"/>
                <w:szCs w:val="20"/>
              </w:rPr>
            </w:pPr>
          </w:p>
          <w:p w:rsidR="00150F8A" w:rsidRPr="006725CF" w:rsidRDefault="00150F8A" w:rsidP="006725CF">
            <w:pPr>
              <w:pStyle w:val="Normal1"/>
              <w:widowControl w:val="0"/>
              <w:spacing w:line="240" w:lineRule="auto"/>
              <w:rPr>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 xml:space="preserve">​Earache in a 6 year old </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 xml:space="preserve">Tonsillitis in a 19 year old university student </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Unilateral ear discharge in</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1. a 2 year old child</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2. a 38 year old just returned from holiday in Greece</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Unilateral nasal discharge in a 3 year old feverish child</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Symptoms of acute sinusitis in a 48 year old woman for 48 hours</w:t>
            </w:r>
          </w:p>
          <w:p w:rsidR="00150F8A" w:rsidRPr="006725CF" w:rsidRDefault="00150F8A" w:rsidP="006725CF">
            <w:pPr>
              <w:pStyle w:val="Normal1"/>
              <w:widowControl w:val="0"/>
              <w:spacing w:line="240" w:lineRule="auto"/>
              <w:rPr>
                <w:sz w:val="20"/>
                <w:szCs w:val="20"/>
              </w:rPr>
            </w:pPr>
          </w:p>
        </w:tc>
      </w:tr>
      <w:tr w:rsidR="00150F8A" w:rsidTr="006725CF">
        <w:tc>
          <w:tcPr>
            <w:tcW w:w="4440" w:type="dxa"/>
            <w:tcMar>
              <w:top w:w="100" w:type="dxa"/>
              <w:left w:w="100" w:type="dxa"/>
              <w:bottom w:w="100" w:type="dxa"/>
              <w:right w:w="100" w:type="dxa"/>
            </w:tcMar>
          </w:tcPr>
          <w:p w:rsidR="00150F8A" w:rsidRPr="006725CF" w:rsidRDefault="00150F8A">
            <w:pPr>
              <w:pStyle w:val="Normal1"/>
              <w:rPr>
                <w:sz w:val="20"/>
                <w:szCs w:val="20"/>
              </w:rPr>
            </w:pPr>
            <w:r w:rsidRPr="006725CF">
              <w:rPr>
                <w:b/>
                <w:color w:val="222222"/>
                <w:sz w:val="20"/>
                <w:szCs w:val="20"/>
              </w:rPr>
              <w:t xml:space="preserve">3.16 Care of People with Eye Problems </w:t>
            </w:r>
          </w:p>
        </w:tc>
        <w:tc>
          <w:tcPr>
            <w:tcW w:w="9120" w:type="dxa"/>
            <w:tcMar>
              <w:top w:w="100" w:type="dxa"/>
              <w:left w:w="100" w:type="dxa"/>
              <w:bottom w:w="100" w:type="dxa"/>
              <w:right w:w="100" w:type="dxa"/>
            </w:tcMar>
          </w:tcPr>
          <w:p w:rsidR="00150F8A" w:rsidRPr="006725CF" w:rsidRDefault="00150F8A" w:rsidP="0077625E">
            <w:pPr>
              <w:pStyle w:val="Normal1"/>
              <w:rPr>
                <w:color w:val="222222"/>
                <w:sz w:val="20"/>
                <w:szCs w:val="20"/>
              </w:rPr>
            </w:pPr>
            <w:r w:rsidRPr="006725CF">
              <w:rPr>
                <w:color w:val="222222"/>
                <w:sz w:val="20"/>
                <w:szCs w:val="20"/>
              </w:rPr>
              <w:t>A 30 year old man with a sore eye after changing a car exhaust</w:t>
            </w:r>
          </w:p>
          <w:p w:rsidR="00150F8A" w:rsidRPr="006725CF" w:rsidRDefault="00150F8A" w:rsidP="0077625E">
            <w:pPr>
              <w:pStyle w:val="Normal1"/>
              <w:rPr>
                <w:color w:val="222222"/>
                <w:sz w:val="20"/>
                <w:szCs w:val="20"/>
              </w:rPr>
            </w:pPr>
            <w:r w:rsidRPr="006725CF">
              <w:rPr>
                <w:color w:val="222222"/>
                <w:sz w:val="20"/>
                <w:szCs w:val="20"/>
              </w:rPr>
              <w:t>A severely painful eye with vomiting in a 50 year old woman</w:t>
            </w:r>
          </w:p>
          <w:p w:rsidR="00150F8A" w:rsidRPr="006725CF" w:rsidRDefault="00150F8A" w:rsidP="0077625E">
            <w:pPr>
              <w:pStyle w:val="Normal1"/>
              <w:rPr>
                <w:color w:val="222222"/>
                <w:sz w:val="20"/>
                <w:szCs w:val="20"/>
              </w:rPr>
            </w:pPr>
            <w:r w:rsidRPr="006725CF">
              <w:rPr>
                <w:color w:val="222222"/>
                <w:sz w:val="20"/>
                <w:szCs w:val="20"/>
              </w:rPr>
              <w:t xml:space="preserve">An 8 year old boy with sticky eyes and </w:t>
            </w:r>
            <w:proofErr w:type="spellStart"/>
            <w:r w:rsidRPr="006725CF">
              <w:rPr>
                <w:color w:val="222222"/>
                <w:sz w:val="20"/>
                <w:szCs w:val="20"/>
              </w:rPr>
              <w:t>coryzal</w:t>
            </w:r>
            <w:proofErr w:type="spellEnd"/>
            <w:r w:rsidRPr="006725CF">
              <w:rPr>
                <w:color w:val="222222"/>
                <w:sz w:val="20"/>
                <w:szCs w:val="20"/>
              </w:rPr>
              <w:t xml:space="preserve"> symptoms. The mother asks if he is able to attend school </w:t>
            </w:r>
            <w:proofErr w:type="gramStart"/>
            <w:r w:rsidRPr="006725CF">
              <w:rPr>
                <w:color w:val="222222"/>
                <w:sz w:val="20"/>
                <w:szCs w:val="20"/>
              </w:rPr>
              <w:t>tomorrow?</w:t>
            </w:r>
            <w:proofErr w:type="gramEnd"/>
          </w:p>
          <w:p w:rsidR="00150F8A" w:rsidRPr="006725CF" w:rsidRDefault="00150F8A" w:rsidP="0077625E">
            <w:pPr>
              <w:pStyle w:val="Normal1"/>
              <w:rPr>
                <w:color w:val="222222"/>
                <w:sz w:val="20"/>
                <w:szCs w:val="20"/>
              </w:rPr>
            </w:pPr>
            <w:r w:rsidRPr="006725CF">
              <w:rPr>
                <w:color w:val="222222"/>
                <w:sz w:val="20"/>
                <w:szCs w:val="20"/>
              </w:rPr>
              <w:t>68 year old w​</w:t>
            </w:r>
            <w:proofErr w:type="spellStart"/>
            <w:r w:rsidRPr="006725CF">
              <w:rPr>
                <w:color w:val="222222"/>
                <w:sz w:val="20"/>
                <w:szCs w:val="20"/>
              </w:rPr>
              <w:t>i</w:t>
            </w:r>
            <w:proofErr w:type="spellEnd"/>
            <w:r w:rsidRPr="006725CF">
              <w:rPr>
                <w:color w:val="222222"/>
                <w:sz w:val="20"/>
                <w:szCs w:val="20"/>
              </w:rPr>
              <w:t>​</w:t>
            </w:r>
            <w:proofErr w:type="spellStart"/>
            <w:r>
              <w:rPr>
                <w:color w:val="222222"/>
                <w:sz w:val="20"/>
                <w:szCs w:val="20"/>
              </w:rPr>
              <w:t>th</w:t>
            </w:r>
            <w:proofErr w:type="spellEnd"/>
            <w:r w:rsidRPr="006725CF">
              <w:rPr>
                <w:color w:val="222222"/>
                <w:sz w:val="20"/>
                <w:szCs w:val="20"/>
              </w:rPr>
              <w:t xml:space="preserve"> swollen red left eye and eyelid which is getting worse</w:t>
            </w:r>
          </w:p>
          <w:p w:rsidR="00150F8A" w:rsidRPr="006725CF" w:rsidRDefault="00150F8A" w:rsidP="006725CF">
            <w:pPr>
              <w:pStyle w:val="Normal1"/>
              <w:widowControl w:val="0"/>
              <w:spacing w:line="240" w:lineRule="auto"/>
              <w:rPr>
                <w:sz w:val="20"/>
                <w:szCs w:val="20"/>
              </w:rPr>
            </w:pPr>
          </w:p>
        </w:tc>
      </w:tr>
      <w:tr w:rsidR="00150F8A" w:rsidTr="006725CF">
        <w:tc>
          <w:tcPr>
            <w:tcW w:w="4440" w:type="dxa"/>
            <w:tcMar>
              <w:top w:w="100" w:type="dxa"/>
              <w:left w:w="100" w:type="dxa"/>
              <w:bottom w:w="100" w:type="dxa"/>
              <w:right w:w="100" w:type="dxa"/>
            </w:tcMar>
          </w:tcPr>
          <w:p w:rsidR="00150F8A" w:rsidRPr="006725CF" w:rsidRDefault="00150F8A">
            <w:pPr>
              <w:pStyle w:val="Normal1"/>
              <w:rPr>
                <w:color w:val="222222"/>
                <w:sz w:val="20"/>
                <w:szCs w:val="20"/>
              </w:rPr>
            </w:pPr>
            <w:r w:rsidRPr="006725CF">
              <w:rPr>
                <w:b/>
                <w:color w:val="222222"/>
                <w:sz w:val="20"/>
                <w:szCs w:val="20"/>
              </w:rPr>
              <w:t>3.17 Care of People with Metabolic Problems</w:t>
            </w:r>
            <w:r w:rsidRPr="006725CF">
              <w:rPr>
                <w:color w:val="222222"/>
                <w:sz w:val="20"/>
                <w:szCs w:val="20"/>
              </w:rPr>
              <w:t xml:space="preserve"> </w:t>
            </w:r>
          </w:p>
          <w:p w:rsidR="00150F8A" w:rsidRPr="006725CF" w:rsidRDefault="00150F8A" w:rsidP="006725CF">
            <w:pPr>
              <w:pStyle w:val="Normal1"/>
              <w:widowControl w:val="0"/>
              <w:spacing w:line="240" w:lineRule="auto"/>
              <w:rPr>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Which drugs might you need to stop temporarily during a bout of D&amp;V in a 63 year old diabetic with a history of IHD?</w:t>
            </w:r>
          </w:p>
          <w:p w:rsidR="00150F8A" w:rsidRPr="006725CF" w:rsidRDefault="00150F8A" w:rsidP="006725CF">
            <w:pPr>
              <w:pStyle w:val="Normal1"/>
              <w:widowControl w:val="0"/>
              <w:spacing w:line="240" w:lineRule="auto"/>
              <w:rPr>
                <w:sz w:val="20"/>
                <w:szCs w:val="20"/>
              </w:rPr>
            </w:pPr>
            <w:r w:rsidRPr="006725CF">
              <w:rPr>
                <w:sz w:val="20"/>
                <w:szCs w:val="20"/>
              </w:rPr>
              <w:t>A 54 year old diabetic presents with increasingly frequent hypoglycaemic episodes</w:t>
            </w:r>
          </w:p>
          <w:p w:rsidR="00150F8A" w:rsidRPr="006725CF" w:rsidRDefault="00150F8A" w:rsidP="006725CF">
            <w:pPr>
              <w:pStyle w:val="Normal1"/>
              <w:widowControl w:val="0"/>
              <w:spacing w:line="240" w:lineRule="auto"/>
              <w:rPr>
                <w:sz w:val="20"/>
                <w:szCs w:val="20"/>
              </w:rPr>
            </w:pPr>
            <w:r w:rsidRPr="006725CF">
              <w:rPr>
                <w:sz w:val="20"/>
                <w:szCs w:val="20"/>
              </w:rPr>
              <w:t xml:space="preserve">A 51 year old type II diabetic who is a HGV driver who presents with high </w:t>
            </w:r>
            <w:proofErr w:type="spellStart"/>
            <w:proofErr w:type="gramStart"/>
            <w:r w:rsidRPr="006725CF">
              <w:rPr>
                <w:sz w:val="20"/>
                <w:szCs w:val="20"/>
              </w:rPr>
              <w:t>bm’s</w:t>
            </w:r>
            <w:proofErr w:type="spellEnd"/>
            <w:proofErr w:type="gramEnd"/>
            <w:r w:rsidRPr="006725CF">
              <w:rPr>
                <w:sz w:val="20"/>
                <w:szCs w:val="20"/>
              </w:rPr>
              <w:t xml:space="preserve"> and a chest infection.</w:t>
            </w:r>
          </w:p>
          <w:p w:rsidR="00150F8A" w:rsidRPr="006725CF" w:rsidRDefault="00150F8A" w:rsidP="006725CF">
            <w:pPr>
              <w:pStyle w:val="Normal1"/>
              <w:widowControl w:val="0"/>
              <w:spacing w:line="240" w:lineRule="auto"/>
              <w:rPr>
                <w:sz w:val="20"/>
                <w:szCs w:val="20"/>
              </w:rPr>
            </w:pPr>
            <w:proofErr w:type="spellStart"/>
            <w:r w:rsidRPr="006725CF">
              <w:rPr>
                <w:sz w:val="20"/>
                <w:szCs w:val="20"/>
              </w:rPr>
              <w:t>Ketonuria</w:t>
            </w:r>
            <w:proofErr w:type="spellEnd"/>
            <w:r w:rsidRPr="006725CF">
              <w:rPr>
                <w:sz w:val="20"/>
                <w:szCs w:val="20"/>
              </w:rPr>
              <w:t xml:space="preserve"> in an unwell 38 year old with type I diabetes</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 xml:space="preserve">​7 year old presents with polyuria </w:t>
            </w:r>
            <w:r>
              <w:rPr>
                <w:color w:val="222222"/>
                <w:sz w:val="20"/>
                <w:szCs w:val="20"/>
              </w:rPr>
              <w:t>polydi</w:t>
            </w:r>
            <w:r w:rsidRPr="006725CF">
              <w:rPr>
                <w:color w:val="222222"/>
                <w:sz w:val="20"/>
                <w:szCs w:val="20"/>
              </w:rPr>
              <w:t>psia and a red itchy rash in groin</w:t>
            </w:r>
          </w:p>
          <w:p w:rsidR="00150F8A" w:rsidRPr="006725CF" w:rsidRDefault="00150F8A" w:rsidP="006725CF">
            <w:pPr>
              <w:pStyle w:val="Normal1"/>
              <w:widowControl w:val="0"/>
              <w:spacing w:line="240" w:lineRule="auto"/>
              <w:rPr>
                <w:color w:val="222222"/>
                <w:sz w:val="20"/>
                <w:szCs w:val="20"/>
              </w:rPr>
            </w:pPr>
            <w:r w:rsidRPr="006725CF">
              <w:rPr>
                <w:color w:val="222222"/>
                <w:sz w:val="20"/>
                <w:szCs w:val="20"/>
              </w:rPr>
              <w:t>A Nurse from a local Nursing Home calls as a 84 y</w:t>
            </w:r>
            <w:r>
              <w:rPr>
                <w:color w:val="222222"/>
                <w:sz w:val="20"/>
                <w:szCs w:val="20"/>
              </w:rPr>
              <w:t xml:space="preserve">ear </w:t>
            </w:r>
            <w:r w:rsidRPr="006725CF">
              <w:rPr>
                <w:color w:val="222222"/>
                <w:sz w:val="20"/>
                <w:szCs w:val="20"/>
              </w:rPr>
              <w:t>o</w:t>
            </w:r>
            <w:r>
              <w:rPr>
                <w:color w:val="222222"/>
                <w:sz w:val="20"/>
                <w:szCs w:val="20"/>
              </w:rPr>
              <w:t>ld</w:t>
            </w:r>
            <w:r w:rsidRPr="006725CF">
              <w:rPr>
                <w:color w:val="222222"/>
                <w:sz w:val="20"/>
                <w:szCs w:val="20"/>
              </w:rPr>
              <w:t xml:space="preserve"> type II diabetic has a </w:t>
            </w:r>
            <w:proofErr w:type="spellStart"/>
            <w:r w:rsidRPr="006725CF">
              <w:rPr>
                <w:color w:val="222222"/>
                <w:sz w:val="20"/>
                <w:szCs w:val="20"/>
              </w:rPr>
              <w:t>bm</w:t>
            </w:r>
            <w:proofErr w:type="spellEnd"/>
            <w:r w:rsidRPr="006725CF">
              <w:rPr>
                <w:color w:val="222222"/>
                <w:sz w:val="20"/>
                <w:szCs w:val="20"/>
              </w:rPr>
              <w:t xml:space="preserve"> of 28</w:t>
            </w:r>
          </w:p>
          <w:p w:rsidR="00150F8A" w:rsidRPr="006725CF" w:rsidRDefault="00150F8A" w:rsidP="006725CF">
            <w:pPr>
              <w:pStyle w:val="Normal1"/>
              <w:widowControl w:val="0"/>
              <w:spacing w:line="240" w:lineRule="auto"/>
              <w:rPr>
                <w:color w:val="222222"/>
              </w:rPr>
            </w:pPr>
            <w:r w:rsidRPr="006725CF">
              <w:rPr>
                <w:color w:val="222222"/>
                <w:sz w:val="20"/>
                <w:szCs w:val="20"/>
              </w:rPr>
              <w:t xml:space="preserve">Type I diabetic has D&amp;V for 48hrs and wants to know what to do about insulin </w:t>
            </w:r>
          </w:p>
          <w:p w:rsidR="00150F8A" w:rsidRPr="006725CF" w:rsidRDefault="00150F8A" w:rsidP="006725CF">
            <w:pPr>
              <w:pStyle w:val="Normal1"/>
              <w:widowControl w:val="0"/>
              <w:spacing w:line="240" w:lineRule="auto"/>
              <w:rPr>
                <w:sz w:val="20"/>
                <w:szCs w:val="20"/>
              </w:rPr>
            </w:pPr>
          </w:p>
        </w:tc>
      </w:tr>
      <w:tr w:rsidR="00150F8A" w:rsidTr="006725CF">
        <w:tc>
          <w:tcPr>
            <w:tcW w:w="4440" w:type="dxa"/>
            <w:tcMar>
              <w:top w:w="100" w:type="dxa"/>
              <w:left w:w="100" w:type="dxa"/>
              <w:bottom w:w="100" w:type="dxa"/>
              <w:right w:w="100" w:type="dxa"/>
            </w:tcMar>
          </w:tcPr>
          <w:p w:rsidR="00150F8A" w:rsidRPr="006725CF" w:rsidRDefault="00150F8A">
            <w:pPr>
              <w:pStyle w:val="Normal1"/>
              <w:rPr>
                <w:color w:val="222222"/>
                <w:sz w:val="20"/>
                <w:szCs w:val="20"/>
              </w:rPr>
            </w:pPr>
            <w:r w:rsidRPr="006725CF">
              <w:rPr>
                <w:b/>
                <w:color w:val="222222"/>
                <w:sz w:val="20"/>
                <w:szCs w:val="20"/>
              </w:rPr>
              <w:t xml:space="preserve">3.18 Care of People with Neurological </w:t>
            </w:r>
            <w:r w:rsidRPr="006725CF">
              <w:rPr>
                <w:b/>
                <w:color w:val="222222"/>
                <w:sz w:val="20"/>
                <w:szCs w:val="20"/>
              </w:rPr>
              <w:lastRenderedPageBreak/>
              <w:t>Problems</w:t>
            </w:r>
            <w:r w:rsidRPr="006725CF">
              <w:rPr>
                <w:color w:val="222222"/>
                <w:sz w:val="20"/>
                <w:szCs w:val="20"/>
              </w:rPr>
              <w:t xml:space="preserve"> </w:t>
            </w:r>
          </w:p>
          <w:p w:rsidR="00150F8A" w:rsidRPr="006725CF" w:rsidRDefault="00150F8A" w:rsidP="006725CF">
            <w:pPr>
              <w:pStyle w:val="Normal1"/>
              <w:widowControl w:val="0"/>
              <w:spacing w:line="240" w:lineRule="auto"/>
              <w:rPr>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lastRenderedPageBreak/>
              <w:t>A 33 year old man with a first episode of sudden onset unilateral headache</w:t>
            </w:r>
          </w:p>
          <w:p w:rsidR="00150F8A" w:rsidRPr="006725CF" w:rsidRDefault="00150F8A" w:rsidP="006725CF">
            <w:pPr>
              <w:pStyle w:val="Normal1"/>
              <w:widowControl w:val="0"/>
              <w:spacing w:line="240" w:lineRule="auto"/>
              <w:rPr>
                <w:sz w:val="20"/>
                <w:szCs w:val="20"/>
              </w:rPr>
            </w:pPr>
            <w:r w:rsidRPr="006725CF">
              <w:rPr>
                <w:sz w:val="20"/>
                <w:szCs w:val="20"/>
              </w:rPr>
              <w:lastRenderedPageBreak/>
              <w:t>An 80 year old who is unexpectedly confused 10 days after a fall</w:t>
            </w:r>
          </w:p>
          <w:p w:rsidR="00150F8A" w:rsidRPr="006725CF" w:rsidRDefault="00150F8A" w:rsidP="006725CF">
            <w:pPr>
              <w:pStyle w:val="Normal1"/>
              <w:widowControl w:val="0"/>
              <w:spacing w:line="240" w:lineRule="auto"/>
              <w:rPr>
                <w:sz w:val="20"/>
                <w:szCs w:val="20"/>
              </w:rPr>
            </w:pPr>
            <w:r w:rsidRPr="006725CF">
              <w:rPr>
                <w:sz w:val="20"/>
                <w:szCs w:val="20"/>
              </w:rPr>
              <w:t xml:space="preserve">A </w:t>
            </w:r>
            <w:proofErr w:type="gramStart"/>
            <w:r w:rsidRPr="006725CF">
              <w:rPr>
                <w:sz w:val="20"/>
                <w:szCs w:val="20"/>
              </w:rPr>
              <w:t>first ?</w:t>
            </w:r>
            <w:proofErr w:type="gramEnd"/>
            <w:r w:rsidRPr="006725CF">
              <w:rPr>
                <w:sz w:val="20"/>
                <w:szCs w:val="20"/>
              </w:rPr>
              <w:t xml:space="preserve"> febrile seizure in a feverish 3 year old boy</w:t>
            </w:r>
          </w:p>
          <w:p w:rsidR="00150F8A" w:rsidRPr="006725CF" w:rsidRDefault="00150F8A" w:rsidP="006725CF">
            <w:pPr>
              <w:pStyle w:val="Normal1"/>
              <w:widowControl w:val="0"/>
              <w:spacing w:line="240" w:lineRule="auto"/>
              <w:rPr>
                <w:sz w:val="20"/>
                <w:szCs w:val="20"/>
              </w:rPr>
            </w:pPr>
            <w:r w:rsidRPr="006725CF">
              <w:rPr>
                <w:sz w:val="20"/>
                <w:szCs w:val="20"/>
              </w:rPr>
              <w:t>The 4 year old who seems delirious with a fever and a mottled rash</w:t>
            </w:r>
          </w:p>
          <w:p w:rsidR="00150F8A" w:rsidRPr="006725CF" w:rsidRDefault="00150F8A" w:rsidP="006725CF">
            <w:pPr>
              <w:pStyle w:val="Normal1"/>
              <w:widowControl w:val="0"/>
              <w:spacing w:line="240" w:lineRule="auto"/>
              <w:rPr>
                <w:sz w:val="20"/>
                <w:szCs w:val="20"/>
              </w:rPr>
            </w:pPr>
            <w:r w:rsidRPr="006725CF">
              <w:rPr>
                <w:sz w:val="20"/>
                <w:szCs w:val="20"/>
              </w:rPr>
              <w:t>A 59 year old has a one week history of a weak right arm</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lastRenderedPageBreak/>
              <w:t xml:space="preserve">3.19 Respiratory Health </w:t>
            </w:r>
          </w:p>
        </w:tc>
        <w:tc>
          <w:tcPr>
            <w:tcW w:w="9120" w:type="dxa"/>
            <w:tcMar>
              <w:top w:w="100" w:type="dxa"/>
              <w:left w:w="100" w:type="dxa"/>
              <w:bottom w:w="100" w:type="dxa"/>
              <w:right w:w="100" w:type="dxa"/>
            </w:tcMar>
          </w:tcPr>
          <w:p w:rsidR="00150F8A" w:rsidRPr="006725CF" w:rsidRDefault="00150F8A">
            <w:pPr>
              <w:pStyle w:val="Normal1"/>
              <w:rPr>
                <w:color w:val="222222"/>
                <w:sz w:val="20"/>
                <w:szCs w:val="20"/>
              </w:rPr>
            </w:pPr>
            <w:r w:rsidRPr="006725CF">
              <w:rPr>
                <w:color w:val="222222"/>
                <w:sz w:val="20"/>
                <w:szCs w:val="20"/>
              </w:rPr>
              <w:t>A 3 year old feels hot, looks ill, and his breathing sounds very chesty</w:t>
            </w:r>
          </w:p>
          <w:p w:rsidR="00150F8A" w:rsidRPr="006725CF" w:rsidRDefault="00150F8A">
            <w:pPr>
              <w:pStyle w:val="Normal1"/>
              <w:rPr>
                <w:color w:val="222222"/>
                <w:sz w:val="20"/>
                <w:szCs w:val="20"/>
              </w:rPr>
            </w:pPr>
            <w:r w:rsidRPr="006725CF">
              <w:rPr>
                <w:color w:val="222222"/>
                <w:sz w:val="20"/>
                <w:szCs w:val="20"/>
              </w:rPr>
              <w:t>A 9 year old who is feverish and dribbling with a very sore throat</w:t>
            </w:r>
          </w:p>
          <w:p w:rsidR="00150F8A" w:rsidRPr="006725CF" w:rsidRDefault="00150F8A">
            <w:pPr>
              <w:pStyle w:val="Normal1"/>
              <w:rPr>
                <w:color w:val="222222"/>
                <w:sz w:val="20"/>
                <w:szCs w:val="20"/>
              </w:rPr>
            </w:pPr>
            <w:r w:rsidRPr="006725CF">
              <w:rPr>
                <w:color w:val="222222"/>
                <w:sz w:val="20"/>
                <w:szCs w:val="20"/>
              </w:rPr>
              <w:t>A 27 year old woman complains of sudden onset of pleuritic sounding chest pain and haemoptysis</w:t>
            </w:r>
          </w:p>
          <w:p w:rsidR="00150F8A" w:rsidRPr="006725CF" w:rsidRDefault="00150F8A">
            <w:pPr>
              <w:pStyle w:val="Normal1"/>
              <w:rPr>
                <w:color w:val="222222"/>
                <w:sz w:val="20"/>
                <w:szCs w:val="20"/>
              </w:rPr>
            </w:pPr>
            <w:r w:rsidRPr="006725CF">
              <w:rPr>
                <w:color w:val="222222"/>
                <w:sz w:val="20"/>
                <w:szCs w:val="20"/>
              </w:rPr>
              <w:t>A 74 year old with known COPD who has suddenly become much more short of breath</w:t>
            </w:r>
          </w:p>
          <w:p w:rsidR="00150F8A" w:rsidRPr="006725CF" w:rsidRDefault="00150F8A" w:rsidP="006725CF">
            <w:pPr>
              <w:pStyle w:val="Normal1"/>
              <w:ind w:left="160"/>
              <w:rPr>
                <w:sz w:val="20"/>
                <w:szCs w:val="20"/>
              </w:rPr>
            </w:pP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3.20 Care of People with Musculoskeletal Problems </w:t>
            </w:r>
          </w:p>
          <w:p w:rsidR="00150F8A" w:rsidRPr="006725CF" w:rsidRDefault="00150F8A" w:rsidP="006725CF">
            <w:pPr>
              <w:pStyle w:val="Normal1"/>
              <w:widowControl w:val="0"/>
              <w:spacing w:line="240" w:lineRule="auto"/>
              <w:rPr>
                <w:sz w:val="20"/>
                <w:szCs w:val="20"/>
              </w:rPr>
            </w:pPr>
          </w:p>
        </w:tc>
        <w:tc>
          <w:tcPr>
            <w:tcW w:w="9120" w:type="dxa"/>
            <w:tcMar>
              <w:top w:w="100" w:type="dxa"/>
              <w:left w:w="100" w:type="dxa"/>
              <w:bottom w:w="100" w:type="dxa"/>
              <w:right w:w="100" w:type="dxa"/>
            </w:tcMar>
          </w:tcPr>
          <w:p w:rsidR="00150F8A" w:rsidRPr="006725CF" w:rsidRDefault="00150F8A" w:rsidP="006725CF">
            <w:pPr>
              <w:pStyle w:val="Normal1"/>
              <w:widowControl w:val="0"/>
              <w:spacing w:line="240" w:lineRule="auto"/>
              <w:rPr>
                <w:sz w:val="20"/>
                <w:szCs w:val="20"/>
              </w:rPr>
            </w:pPr>
            <w:r w:rsidRPr="006725CF">
              <w:rPr>
                <w:sz w:val="20"/>
                <w:szCs w:val="20"/>
              </w:rPr>
              <w:t>An 18 month old who is refusing to walk</w:t>
            </w:r>
          </w:p>
          <w:p w:rsidR="00150F8A" w:rsidRPr="006725CF" w:rsidRDefault="00150F8A" w:rsidP="006725CF">
            <w:pPr>
              <w:pStyle w:val="Normal1"/>
              <w:widowControl w:val="0"/>
              <w:spacing w:line="240" w:lineRule="auto"/>
              <w:rPr>
                <w:sz w:val="20"/>
                <w:szCs w:val="20"/>
              </w:rPr>
            </w:pPr>
            <w:r w:rsidRPr="006725CF">
              <w:rPr>
                <w:sz w:val="20"/>
                <w:szCs w:val="20"/>
              </w:rPr>
              <w:t>A 14 year old with a painful hip</w:t>
            </w:r>
          </w:p>
          <w:p w:rsidR="00150F8A" w:rsidRPr="006725CF" w:rsidRDefault="00150F8A" w:rsidP="006725CF">
            <w:pPr>
              <w:pStyle w:val="Normal1"/>
              <w:widowControl w:val="0"/>
              <w:spacing w:line="240" w:lineRule="auto"/>
              <w:rPr>
                <w:sz w:val="20"/>
                <w:szCs w:val="20"/>
              </w:rPr>
            </w:pPr>
            <w:r w:rsidRPr="006725CF">
              <w:rPr>
                <w:sz w:val="20"/>
                <w:szCs w:val="20"/>
              </w:rPr>
              <w:t>A 75 year old lady who is unable to move her right leg</w:t>
            </w:r>
          </w:p>
          <w:p w:rsidR="00150F8A" w:rsidRPr="006725CF" w:rsidRDefault="00150F8A" w:rsidP="006725CF">
            <w:pPr>
              <w:pStyle w:val="Normal1"/>
              <w:widowControl w:val="0"/>
              <w:spacing w:line="240" w:lineRule="auto"/>
              <w:rPr>
                <w:sz w:val="20"/>
                <w:szCs w:val="20"/>
              </w:rPr>
            </w:pPr>
            <w:r w:rsidRPr="006725CF">
              <w:rPr>
                <w:sz w:val="20"/>
                <w:szCs w:val="20"/>
              </w:rPr>
              <w:t>A 22 year old footballer with a tender swollen ankle</w:t>
            </w:r>
          </w:p>
        </w:tc>
      </w:tr>
      <w:tr w:rsidR="00150F8A" w:rsidTr="006725CF">
        <w:tc>
          <w:tcPr>
            <w:tcW w:w="4440" w:type="dxa"/>
            <w:tcMar>
              <w:top w:w="100" w:type="dxa"/>
              <w:left w:w="100" w:type="dxa"/>
              <w:bottom w:w="100" w:type="dxa"/>
              <w:right w:w="100" w:type="dxa"/>
            </w:tcMar>
          </w:tcPr>
          <w:p w:rsidR="00150F8A" w:rsidRPr="006725CF" w:rsidRDefault="00150F8A">
            <w:pPr>
              <w:pStyle w:val="Normal1"/>
              <w:rPr>
                <w:b/>
                <w:color w:val="222222"/>
                <w:sz w:val="20"/>
                <w:szCs w:val="20"/>
              </w:rPr>
            </w:pPr>
            <w:r w:rsidRPr="006725CF">
              <w:rPr>
                <w:b/>
                <w:color w:val="222222"/>
                <w:sz w:val="20"/>
                <w:szCs w:val="20"/>
              </w:rPr>
              <w:t xml:space="preserve">3.21 Care of People with Skin Problems </w:t>
            </w:r>
          </w:p>
          <w:p w:rsidR="00150F8A" w:rsidRPr="006725CF" w:rsidRDefault="00150F8A" w:rsidP="006725CF">
            <w:pPr>
              <w:pStyle w:val="Normal1"/>
              <w:widowControl w:val="0"/>
              <w:spacing w:line="240" w:lineRule="auto"/>
              <w:rPr>
                <w:sz w:val="20"/>
                <w:szCs w:val="20"/>
              </w:rPr>
            </w:pPr>
          </w:p>
        </w:tc>
        <w:tc>
          <w:tcPr>
            <w:tcW w:w="9120" w:type="dxa"/>
            <w:tcMar>
              <w:top w:w="100" w:type="dxa"/>
              <w:left w:w="100" w:type="dxa"/>
              <w:bottom w:w="100" w:type="dxa"/>
              <w:right w:w="100" w:type="dxa"/>
            </w:tcMar>
          </w:tcPr>
          <w:p w:rsidR="00150F8A" w:rsidRPr="006725CF" w:rsidRDefault="00150F8A">
            <w:pPr>
              <w:pStyle w:val="Normal1"/>
              <w:rPr>
                <w:color w:val="222222"/>
                <w:sz w:val="20"/>
                <w:szCs w:val="20"/>
              </w:rPr>
            </w:pPr>
            <w:r w:rsidRPr="006725CF">
              <w:rPr>
                <w:color w:val="222222"/>
                <w:sz w:val="20"/>
                <w:szCs w:val="20"/>
              </w:rPr>
              <w:t>A blistery painful rash on the trunk in a 65 year old</w:t>
            </w:r>
          </w:p>
          <w:p w:rsidR="00150F8A" w:rsidRPr="006725CF" w:rsidRDefault="00150F8A">
            <w:pPr>
              <w:pStyle w:val="Normal1"/>
              <w:rPr>
                <w:color w:val="222222"/>
                <w:sz w:val="20"/>
                <w:szCs w:val="20"/>
              </w:rPr>
            </w:pPr>
            <w:r w:rsidRPr="006725CF">
              <w:rPr>
                <w:color w:val="222222"/>
                <w:sz w:val="20"/>
                <w:szCs w:val="20"/>
              </w:rPr>
              <w:t>A blistery painful rash very near to the left eye in a 65 year old</w:t>
            </w:r>
          </w:p>
          <w:p w:rsidR="00150F8A" w:rsidRPr="006725CF" w:rsidRDefault="00150F8A">
            <w:pPr>
              <w:pStyle w:val="Normal1"/>
              <w:rPr>
                <w:color w:val="222222"/>
                <w:sz w:val="20"/>
                <w:szCs w:val="20"/>
              </w:rPr>
            </w:pPr>
            <w:r w:rsidRPr="006725CF">
              <w:rPr>
                <w:color w:val="222222"/>
                <w:sz w:val="20"/>
                <w:szCs w:val="20"/>
              </w:rPr>
              <w:t xml:space="preserve">A 6 year old with numerous weeping / crusting lesions all over </w:t>
            </w:r>
          </w:p>
        </w:tc>
      </w:tr>
    </w:tbl>
    <w:p w:rsidR="00150F8A" w:rsidRDefault="00150F8A">
      <w:pPr>
        <w:pStyle w:val="Normal1"/>
        <w:rPr>
          <w:sz w:val="20"/>
          <w:szCs w:val="20"/>
        </w:rPr>
      </w:pPr>
    </w:p>
    <w:p w:rsidR="00150F8A" w:rsidRDefault="00150F8A">
      <w:pPr>
        <w:pStyle w:val="Normal1"/>
        <w:rPr>
          <w:sz w:val="20"/>
          <w:szCs w:val="20"/>
        </w:rPr>
      </w:pPr>
    </w:p>
    <w:p w:rsidR="00150F8A" w:rsidRDefault="00150F8A">
      <w:pPr>
        <w:pStyle w:val="Normal1"/>
        <w:rPr>
          <w:sz w:val="20"/>
          <w:szCs w:val="20"/>
        </w:rPr>
      </w:pPr>
    </w:p>
    <w:p w:rsidR="00150F8A" w:rsidRDefault="00150F8A">
      <w:pPr>
        <w:pStyle w:val="Normal1"/>
        <w:ind w:left="240"/>
        <w:rPr>
          <w:color w:val="222222"/>
        </w:rPr>
      </w:pPr>
    </w:p>
    <w:p w:rsidR="00150F8A" w:rsidRDefault="00150F8A">
      <w:pPr>
        <w:pStyle w:val="Normal1"/>
      </w:pPr>
    </w:p>
    <w:p w:rsidR="00150F8A" w:rsidRDefault="00150F8A">
      <w:pPr>
        <w:pStyle w:val="Normal1"/>
      </w:pPr>
    </w:p>
    <w:p w:rsidR="00150F8A" w:rsidRDefault="00150F8A">
      <w:pPr>
        <w:pStyle w:val="Normal1"/>
      </w:pPr>
    </w:p>
    <w:p w:rsidR="00150F8A" w:rsidRDefault="00150F8A">
      <w:pPr>
        <w:pStyle w:val="Normal1"/>
      </w:pPr>
    </w:p>
    <w:sectPr w:rsidR="00150F8A" w:rsidSect="008A5B95">
      <w:pgSz w:w="15840" w:h="12240"/>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590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76AB44F8"/>
    <w:multiLevelType w:val="multilevel"/>
    <w:tmpl w:val="FFFFFFFF"/>
    <w:lvl w:ilvl="0">
      <w:start w:val="1"/>
      <w:numFmt w:val="decimal"/>
      <w:lvlText w:val="%1."/>
      <w:lvlJc w:val="left"/>
      <w:pPr>
        <w:ind w:left="720" w:hanging="360"/>
      </w:pPr>
      <w:rPr>
        <w:rFonts w:ascii="Arial" w:eastAsia="Times New Roman" w:hAnsi="Arial" w:cs="Arial"/>
        <w:color w:val="3F3F3F"/>
        <w:sz w:val="21"/>
        <w:szCs w:val="21"/>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95"/>
    <w:rsid w:val="00150F8A"/>
    <w:rsid w:val="00183F1B"/>
    <w:rsid w:val="003B06B8"/>
    <w:rsid w:val="004D5319"/>
    <w:rsid w:val="005522BA"/>
    <w:rsid w:val="005604A4"/>
    <w:rsid w:val="005F216E"/>
    <w:rsid w:val="006725CF"/>
    <w:rsid w:val="0077625E"/>
    <w:rsid w:val="007A3494"/>
    <w:rsid w:val="008A5B95"/>
    <w:rsid w:val="00E37199"/>
    <w:rsid w:val="00FA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AFDC69-3E7B-429A-8B4C-BC0F0A04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6E"/>
    <w:pPr>
      <w:spacing w:line="276" w:lineRule="auto"/>
    </w:pPr>
  </w:style>
  <w:style w:type="paragraph" w:styleId="Heading1">
    <w:name w:val="heading 1"/>
    <w:basedOn w:val="Normal1"/>
    <w:next w:val="Normal1"/>
    <w:link w:val="Heading1Char"/>
    <w:uiPriority w:val="99"/>
    <w:qFormat/>
    <w:rsid w:val="008A5B95"/>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8A5B95"/>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8A5B95"/>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8A5B95"/>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8A5B95"/>
    <w:pPr>
      <w:keepNext/>
      <w:keepLines/>
      <w:spacing w:before="240" w:after="80"/>
      <w:outlineLvl w:val="4"/>
    </w:pPr>
    <w:rPr>
      <w:color w:val="666666"/>
    </w:rPr>
  </w:style>
  <w:style w:type="paragraph" w:styleId="Heading6">
    <w:name w:val="heading 6"/>
    <w:basedOn w:val="Normal1"/>
    <w:next w:val="Normal1"/>
    <w:link w:val="Heading6Char"/>
    <w:uiPriority w:val="99"/>
    <w:qFormat/>
    <w:rsid w:val="008A5B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1">
    <w:name w:val="Normal1"/>
    <w:uiPriority w:val="99"/>
    <w:rsid w:val="008A5B95"/>
    <w:pPr>
      <w:spacing w:line="276" w:lineRule="auto"/>
    </w:pPr>
  </w:style>
  <w:style w:type="paragraph" w:styleId="Title">
    <w:name w:val="Title"/>
    <w:basedOn w:val="Normal1"/>
    <w:next w:val="Normal1"/>
    <w:link w:val="TitleChar"/>
    <w:uiPriority w:val="99"/>
    <w:qFormat/>
    <w:rsid w:val="008A5B95"/>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8A5B95"/>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Style">
    <w:name w:val="Style"/>
    <w:uiPriority w:val="99"/>
    <w:rsid w:val="008A5B95"/>
    <w:rPr>
      <w:sz w:val="20"/>
      <w:szCs w:val="20"/>
    </w:rPr>
    <w:tblPr>
      <w:tblStyleRowBandSize w:val="1"/>
      <w:tblStyleColBandSize w:val="1"/>
      <w:tblInd w:w="0" w:type="dxa"/>
      <w:tblCellMar>
        <w:top w:w="100" w:type="dxa"/>
        <w:left w:w="100" w:type="dxa"/>
        <w:bottom w:w="100" w:type="dxa"/>
        <w:right w:w="100" w:type="dxa"/>
      </w:tblCellMar>
    </w:tblPr>
  </w:style>
  <w:style w:type="character" w:styleId="Hyperlink">
    <w:name w:val="Hyperlink"/>
    <w:uiPriority w:val="99"/>
    <w:semiHidden/>
    <w:unhideWhenUsed/>
    <w:rsid w:val="00183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tchings@nhs.net" TargetMode="External"/><Relationship Id="rId5" Type="http://schemas.openxmlformats.org/officeDocument/2006/relationships/hyperlink" Target="mailto:andyeaton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Severn GP School - UUSC Resources For ST1&amp;2 Trainees And Their Supervisors &amp; Trainers</vt:lpstr>
    </vt:vector>
  </TitlesOfParts>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Severn GP School - UUSC Resources For ST1&amp;2 Trainees And Their Supervisors &amp; Trainers</dc:title>
  <dc:subject/>
  <dc:creator>Andy Eaton</dc:creator>
  <cp:keywords/>
  <dc:description/>
  <cp:lastModifiedBy>Andy Eaton</cp:lastModifiedBy>
  <cp:revision>2</cp:revision>
  <dcterms:created xsi:type="dcterms:W3CDTF">2019-07-26T09:26:00Z</dcterms:created>
  <dcterms:modified xsi:type="dcterms:W3CDTF">2019-07-26T09:26:00Z</dcterms:modified>
</cp:coreProperties>
</file>