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0490" w14:textId="77777777" w:rsidR="00B65D1C" w:rsidRPr="00ED6BAE" w:rsidRDefault="00B65D1C" w:rsidP="00A40CEF">
      <w:pPr>
        <w:tabs>
          <w:tab w:val="left" w:pos="426"/>
        </w:tabs>
        <w:rPr>
          <w:b w:val="0"/>
          <w:bCs/>
          <w:sz w:val="20"/>
          <w:szCs w:val="20"/>
        </w:rPr>
      </w:pPr>
      <w:r w:rsidRPr="00ED6BAE">
        <w:rPr>
          <w:sz w:val="20"/>
          <w:szCs w:val="20"/>
          <w:u w:val="single"/>
        </w:rPr>
        <w:t xml:space="preserve">ASYLUM </w:t>
      </w:r>
      <w:r w:rsidR="006F1B74">
        <w:rPr>
          <w:sz w:val="20"/>
          <w:szCs w:val="20"/>
          <w:u w:val="single"/>
        </w:rPr>
        <w:t>(as of 30</w:t>
      </w:r>
      <w:r w:rsidR="006F1B74" w:rsidRPr="006F1B74">
        <w:rPr>
          <w:sz w:val="20"/>
          <w:szCs w:val="20"/>
          <w:u w:val="single"/>
          <w:vertAlign w:val="superscript"/>
        </w:rPr>
        <w:t>th</w:t>
      </w:r>
      <w:r w:rsidR="006F1B74">
        <w:rPr>
          <w:sz w:val="20"/>
          <w:szCs w:val="20"/>
          <w:u w:val="single"/>
        </w:rPr>
        <w:t xml:space="preserve"> Mar) </w:t>
      </w:r>
      <w:r w:rsidRPr="00ED6BAE">
        <w:rPr>
          <w:sz w:val="20"/>
          <w:szCs w:val="20"/>
          <w:u w:val="single"/>
        </w:rPr>
        <w:t xml:space="preserve">IN A SENTENCE – The </w:t>
      </w:r>
      <w:r w:rsidR="003B1D59" w:rsidRPr="00ED6BAE">
        <w:rPr>
          <w:sz w:val="20"/>
          <w:szCs w:val="20"/>
          <w:u w:val="single"/>
        </w:rPr>
        <w:t xml:space="preserve">COVID </w:t>
      </w:r>
      <w:r w:rsidRPr="00ED6BAE">
        <w:rPr>
          <w:sz w:val="20"/>
          <w:szCs w:val="20"/>
          <w:u w:val="single"/>
        </w:rPr>
        <w:t>Changes</w:t>
      </w:r>
      <w:r w:rsidRPr="00ED6BAE">
        <w:rPr>
          <w:b w:val="0"/>
          <w:bCs/>
          <w:sz w:val="20"/>
          <w:szCs w:val="20"/>
        </w:rPr>
        <w:t>.</w:t>
      </w:r>
    </w:p>
    <w:p w14:paraId="3C2CD44A" w14:textId="77777777" w:rsidR="00ED6BAE" w:rsidRDefault="00ED6BAE" w:rsidP="00A40CEF">
      <w:pPr>
        <w:tabs>
          <w:tab w:val="left" w:pos="426"/>
        </w:tabs>
        <w:rPr>
          <w:b w:val="0"/>
          <w:bCs/>
          <w:sz w:val="20"/>
          <w:szCs w:val="20"/>
        </w:rPr>
      </w:pPr>
    </w:p>
    <w:p w14:paraId="1ED8FBC4" w14:textId="77777777" w:rsidR="000656F1" w:rsidRPr="00ED6BAE" w:rsidRDefault="000656F1" w:rsidP="00A40CEF">
      <w:pPr>
        <w:tabs>
          <w:tab w:val="left" w:pos="426"/>
        </w:tabs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Warning – Things change daily. Check current situations before offering guidance to service users.</w:t>
      </w:r>
    </w:p>
    <w:p w14:paraId="053F62BA" w14:textId="77777777" w:rsidR="00753294" w:rsidRPr="00ED6BAE" w:rsidRDefault="00753294" w:rsidP="00A40CEF">
      <w:pPr>
        <w:tabs>
          <w:tab w:val="left" w:pos="426"/>
        </w:tabs>
        <w:rPr>
          <w:b w:val="0"/>
          <w:bCs/>
          <w:sz w:val="20"/>
          <w:szCs w:val="20"/>
        </w:rPr>
      </w:pPr>
      <w:r w:rsidRPr="00ED6BAE">
        <w:rPr>
          <w:b w:val="0"/>
          <w:bCs/>
          <w:sz w:val="20"/>
          <w:szCs w:val="20"/>
        </w:rPr>
        <w:t xml:space="preserve">Mostly from   </w:t>
      </w:r>
      <w:hyperlink r:id="rId6" w:history="1">
        <w:r w:rsidRPr="00ED6BAE">
          <w:rPr>
            <w:rStyle w:val="Hyperlink"/>
            <w:b w:val="0"/>
            <w:bCs/>
            <w:sz w:val="20"/>
            <w:szCs w:val="20"/>
          </w:rPr>
          <w:t>https://www.refugeecouncil.org.uk/latest/news/changes-to-home-office-asylum-resettlement-policy-and-practice-in-response-to-covid-19/</w:t>
        </w:r>
      </w:hyperlink>
    </w:p>
    <w:p w14:paraId="6BBB28D9" w14:textId="77777777" w:rsidR="00753294" w:rsidRPr="00ED6BAE" w:rsidRDefault="00753294" w:rsidP="00A40CEF">
      <w:pPr>
        <w:tabs>
          <w:tab w:val="left" w:pos="426"/>
        </w:tabs>
        <w:rPr>
          <w:b w:val="0"/>
          <w:bCs/>
          <w:sz w:val="20"/>
          <w:szCs w:val="20"/>
        </w:rPr>
      </w:pPr>
    </w:p>
    <w:p w14:paraId="061AFE47" w14:textId="77777777" w:rsidR="002A7FFE" w:rsidRPr="00ED6BAE" w:rsidRDefault="0086295A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>Asylum Screening Unit</w:t>
      </w:r>
      <w:r w:rsidRPr="00ED6BAE">
        <w:rPr>
          <w:b w:val="0"/>
          <w:bCs/>
          <w:sz w:val="20"/>
          <w:szCs w:val="20"/>
        </w:rPr>
        <w:t xml:space="preserve"> (ASU) is closed for interviews for new arrivals until a remote interview system can be developed.</w:t>
      </w:r>
    </w:p>
    <w:p w14:paraId="54999D91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243EB139" w14:textId="77777777" w:rsidR="0086295A" w:rsidRPr="00ED6BAE" w:rsidRDefault="00C70A1E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>R</w:t>
      </w:r>
      <w:r w:rsidR="0086295A" w:rsidRPr="00ED6BAE">
        <w:rPr>
          <w:sz w:val="20"/>
          <w:szCs w:val="20"/>
        </w:rPr>
        <w:t>eport</w:t>
      </w:r>
      <w:r w:rsidRPr="00ED6BAE">
        <w:rPr>
          <w:sz w:val="20"/>
          <w:szCs w:val="20"/>
        </w:rPr>
        <w:t>ing</w:t>
      </w:r>
      <w:r w:rsidR="0086295A" w:rsidRPr="00ED6BAE">
        <w:rPr>
          <w:b w:val="0"/>
          <w:bCs/>
          <w:sz w:val="20"/>
          <w:szCs w:val="20"/>
        </w:rPr>
        <w:t xml:space="preserve"> to Sheffield has been temporarily suspended</w:t>
      </w:r>
      <w:r w:rsidR="003B1D59" w:rsidRPr="00ED6BAE">
        <w:rPr>
          <w:b w:val="0"/>
          <w:bCs/>
          <w:sz w:val="20"/>
          <w:szCs w:val="20"/>
        </w:rPr>
        <w:t xml:space="preserve"> for those asylum seekers t</w:t>
      </w:r>
      <w:r w:rsidRPr="00ED6BAE">
        <w:rPr>
          <w:b w:val="0"/>
          <w:bCs/>
          <w:sz w:val="20"/>
          <w:szCs w:val="20"/>
        </w:rPr>
        <w:t xml:space="preserve">hat </w:t>
      </w:r>
      <w:r w:rsidR="003B1D59" w:rsidRPr="00ED6BAE">
        <w:rPr>
          <w:b w:val="0"/>
          <w:bCs/>
          <w:sz w:val="20"/>
          <w:szCs w:val="20"/>
        </w:rPr>
        <w:t>are required to do so.</w:t>
      </w:r>
      <w:r w:rsidR="0086295A" w:rsidRPr="00ED6BAE">
        <w:rPr>
          <w:b w:val="0"/>
          <w:bCs/>
          <w:sz w:val="20"/>
          <w:szCs w:val="20"/>
        </w:rPr>
        <w:t xml:space="preserve"> </w:t>
      </w:r>
    </w:p>
    <w:p w14:paraId="1421A09E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691B76C2" w14:textId="77777777" w:rsidR="0086295A" w:rsidRPr="00ED6BAE" w:rsidRDefault="0086295A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>Substantive asylum interviews</w:t>
      </w:r>
      <w:r w:rsidRPr="00ED6BAE">
        <w:rPr>
          <w:b w:val="0"/>
          <w:bCs/>
          <w:sz w:val="20"/>
          <w:szCs w:val="20"/>
        </w:rPr>
        <w:t xml:space="preserve"> are on hold until a new system can be developed.</w:t>
      </w:r>
    </w:p>
    <w:p w14:paraId="5DA7D481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0A904583" w14:textId="77777777" w:rsidR="00753294" w:rsidRDefault="0086295A" w:rsidP="00266415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>Asylum support</w:t>
      </w:r>
      <w:r w:rsidR="00B65D1C" w:rsidRPr="00ED6BAE">
        <w:rPr>
          <w:b w:val="0"/>
          <w:bCs/>
          <w:sz w:val="20"/>
          <w:szCs w:val="20"/>
        </w:rPr>
        <w:t xml:space="preserve"> – accommodation– will continue till at least the end of June, </w:t>
      </w:r>
      <w:proofErr w:type="spellStart"/>
      <w:r w:rsidR="00B65D1C" w:rsidRPr="00ED6BAE">
        <w:rPr>
          <w:b w:val="0"/>
          <w:bCs/>
          <w:sz w:val="20"/>
          <w:szCs w:val="20"/>
        </w:rPr>
        <w:t>ie</w:t>
      </w:r>
      <w:proofErr w:type="spellEnd"/>
      <w:r w:rsidR="00B65D1C" w:rsidRPr="00ED6BAE">
        <w:rPr>
          <w:b w:val="0"/>
          <w:bCs/>
          <w:sz w:val="20"/>
          <w:szCs w:val="20"/>
        </w:rPr>
        <w:t xml:space="preserve"> no one will be asked to move on.</w:t>
      </w:r>
    </w:p>
    <w:p w14:paraId="5BC7749A" w14:textId="77777777" w:rsidR="00EC7C75" w:rsidRPr="00EC7C75" w:rsidRDefault="00EC7C75" w:rsidP="00EC7C75">
      <w:pPr>
        <w:pStyle w:val="ListParagraph"/>
        <w:rPr>
          <w:b w:val="0"/>
          <w:bCs/>
          <w:sz w:val="20"/>
          <w:szCs w:val="20"/>
        </w:rPr>
      </w:pPr>
    </w:p>
    <w:p w14:paraId="0DD112C3" w14:textId="77777777" w:rsidR="00EC7C75" w:rsidRDefault="00EC7C75" w:rsidP="00266415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Anyone receiving or with a </w:t>
      </w:r>
      <w:r w:rsidRPr="00EC7C75">
        <w:rPr>
          <w:bCs/>
          <w:sz w:val="20"/>
          <w:szCs w:val="20"/>
        </w:rPr>
        <w:t>discontinuation of support letter</w:t>
      </w:r>
      <w:r>
        <w:rPr>
          <w:b w:val="0"/>
          <w:bCs/>
          <w:sz w:val="20"/>
          <w:szCs w:val="20"/>
        </w:rPr>
        <w:t xml:space="preserve"> should ring Migrant Help.</w:t>
      </w:r>
    </w:p>
    <w:p w14:paraId="28C97C03" w14:textId="77777777" w:rsidR="00266415" w:rsidRPr="00266415" w:rsidRDefault="00266415" w:rsidP="00266415">
      <w:pPr>
        <w:pStyle w:val="ListParagraph"/>
        <w:rPr>
          <w:b w:val="0"/>
          <w:bCs/>
          <w:sz w:val="20"/>
          <w:szCs w:val="20"/>
        </w:rPr>
      </w:pPr>
    </w:p>
    <w:p w14:paraId="54A74945" w14:textId="77777777" w:rsidR="00266415" w:rsidRPr="00266415" w:rsidRDefault="00266415" w:rsidP="00266415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>Asylum support</w:t>
      </w:r>
      <w:r w:rsidRPr="00ED6BAE">
        <w:rPr>
          <w:b w:val="0"/>
          <w:bCs/>
          <w:sz w:val="20"/>
          <w:szCs w:val="20"/>
        </w:rPr>
        <w:t xml:space="preserve"> –</w:t>
      </w:r>
      <w:r>
        <w:rPr>
          <w:b w:val="0"/>
          <w:bCs/>
          <w:sz w:val="20"/>
          <w:szCs w:val="20"/>
        </w:rPr>
        <w:t xml:space="preserve"> </w:t>
      </w:r>
      <w:r w:rsidRPr="00ED6BAE">
        <w:rPr>
          <w:b w:val="0"/>
          <w:bCs/>
          <w:sz w:val="20"/>
          <w:szCs w:val="20"/>
        </w:rPr>
        <w:t>financial – will continue till at least the end of June</w:t>
      </w:r>
      <w:r>
        <w:rPr>
          <w:b w:val="0"/>
          <w:bCs/>
          <w:sz w:val="20"/>
          <w:szCs w:val="20"/>
        </w:rPr>
        <w:t xml:space="preserve"> but there has been no indication yet that the no cash restriction has been removed from Section 4 ASPEN cards.</w:t>
      </w:r>
    </w:p>
    <w:p w14:paraId="30B2AF2A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51F6A297" w14:textId="77777777" w:rsidR="00B65D1C" w:rsidRPr="00ED6BAE" w:rsidRDefault="00B65D1C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b w:val="0"/>
          <w:bCs/>
          <w:sz w:val="20"/>
          <w:szCs w:val="20"/>
        </w:rPr>
        <w:t xml:space="preserve">In court </w:t>
      </w:r>
      <w:r w:rsidRPr="00ED6BAE">
        <w:rPr>
          <w:sz w:val="20"/>
          <w:szCs w:val="20"/>
        </w:rPr>
        <w:t>Asylum Appeals and Judicial Reviews</w:t>
      </w:r>
      <w:r w:rsidRPr="00ED6BAE">
        <w:rPr>
          <w:b w:val="0"/>
          <w:bCs/>
          <w:sz w:val="20"/>
          <w:szCs w:val="20"/>
        </w:rPr>
        <w:t xml:space="preserve"> will cease until at least the end of April. Decisions made “on the papers” will proceed and eventually video hearings.</w:t>
      </w:r>
    </w:p>
    <w:p w14:paraId="7DC86DDE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0D2BD6E3" w14:textId="77777777" w:rsidR="00B65D1C" w:rsidRPr="00ED6BAE" w:rsidRDefault="00B65D1C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>Further Submissions Unit</w:t>
      </w:r>
      <w:r w:rsidRPr="00ED6BAE">
        <w:rPr>
          <w:b w:val="0"/>
          <w:bCs/>
          <w:sz w:val="20"/>
          <w:szCs w:val="20"/>
        </w:rPr>
        <w:t xml:space="preserve"> </w:t>
      </w:r>
      <w:r w:rsidR="00EC7C75">
        <w:rPr>
          <w:b w:val="0"/>
          <w:bCs/>
          <w:sz w:val="20"/>
          <w:szCs w:val="20"/>
        </w:rPr>
        <w:t xml:space="preserve">in Liverpool </w:t>
      </w:r>
      <w:r w:rsidRPr="00ED6BAE">
        <w:rPr>
          <w:b w:val="0"/>
          <w:bCs/>
          <w:sz w:val="20"/>
          <w:szCs w:val="20"/>
        </w:rPr>
        <w:t xml:space="preserve">is closed and the need to attend in person is cancelled </w:t>
      </w:r>
      <w:r w:rsidR="00EC7C75">
        <w:rPr>
          <w:b w:val="0"/>
          <w:bCs/>
          <w:sz w:val="20"/>
          <w:szCs w:val="20"/>
        </w:rPr>
        <w:t>but</w:t>
      </w:r>
      <w:r w:rsidRPr="00ED6BAE">
        <w:rPr>
          <w:b w:val="0"/>
          <w:bCs/>
          <w:sz w:val="20"/>
          <w:szCs w:val="20"/>
        </w:rPr>
        <w:t xml:space="preserve"> submissions can be sent by post or email.</w:t>
      </w:r>
    </w:p>
    <w:p w14:paraId="65DF720B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4826F6F3" w14:textId="77777777" w:rsidR="00B65D1C" w:rsidRPr="00ED6BAE" w:rsidRDefault="00EC7C75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>
        <w:rPr>
          <w:sz w:val="20"/>
          <w:szCs w:val="20"/>
        </w:rPr>
        <w:t xml:space="preserve">Assisted </w:t>
      </w:r>
      <w:r w:rsidR="00B65D1C" w:rsidRPr="00ED6BAE">
        <w:rPr>
          <w:sz w:val="20"/>
          <w:szCs w:val="20"/>
        </w:rPr>
        <w:t xml:space="preserve">Voluntary </w:t>
      </w:r>
      <w:r w:rsidR="00C70A1E" w:rsidRPr="00ED6BAE">
        <w:rPr>
          <w:sz w:val="20"/>
          <w:szCs w:val="20"/>
        </w:rPr>
        <w:t>R</w:t>
      </w:r>
      <w:r w:rsidR="00B65D1C" w:rsidRPr="00ED6BAE">
        <w:rPr>
          <w:sz w:val="20"/>
          <w:szCs w:val="20"/>
        </w:rPr>
        <w:t>eturns</w:t>
      </w:r>
      <w:r w:rsidR="00B65D1C" w:rsidRPr="00ED6BAE">
        <w:rPr>
          <w:b w:val="0"/>
          <w:bCs/>
          <w:sz w:val="20"/>
          <w:szCs w:val="20"/>
        </w:rPr>
        <w:t xml:space="preserve"> </w:t>
      </w:r>
      <w:r w:rsidR="00C70A1E" w:rsidRPr="00ED6BAE">
        <w:rPr>
          <w:b w:val="0"/>
          <w:bCs/>
          <w:sz w:val="20"/>
          <w:szCs w:val="20"/>
        </w:rPr>
        <w:t xml:space="preserve">(AVR) </w:t>
      </w:r>
      <w:r w:rsidR="00B65D1C" w:rsidRPr="00ED6BAE">
        <w:rPr>
          <w:b w:val="0"/>
          <w:bCs/>
          <w:sz w:val="20"/>
          <w:szCs w:val="20"/>
        </w:rPr>
        <w:t>are paused</w:t>
      </w:r>
      <w:r w:rsidR="00C70A1E" w:rsidRPr="00ED6BAE">
        <w:rPr>
          <w:b w:val="0"/>
          <w:bCs/>
          <w:sz w:val="20"/>
          <w:szCs w:val="20"/>
        </w:rPr>
        <w:t xml:space="preserve"> but requests can be registered and interim support offered</w:t>
      </w:r>
      <w:r w:rsidR="00B65D1C" w:rsidRPr="00ED6BAE">
        <w:rPr>
          <w:b w:val="0"/>
          <w:bCs/>
          <w:sz w:val="20"/>
          <w:szCs w:val="20"/>
        </w:rPr>
        <w:t>.</w:t>
      </w:r>
    </w:p>
    <w:p w14:paraId="19DC91C9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3DD186C4" w14:textId="77777777" w:rsidR="00C70A1E" w:rsidRPr="00ED6BAE" w:rsidRDefault="00C70A1E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b w:val="0"/>
          <w:bCs/>
          <w:sz w:val="20"/>
          <w:szCs w:val="20"/>
        </w:rPr>
        <w:t xml:space="preserve">Many in </w:t>
      </w:r>
      <w:r w:rsidRPr="00ED6BAE">
        <w:rPr>
          <w:sz w:val="20"/>
          <w:szCs w:val="20"/>
        </w:rPr>
        <w:t>detention</w:t>
      </w:r>
      <w:r w:rsidRPr="00ED6BAE">
        <w:rPr>
          <w:b w:val="0"/>
          <w:bCs/>
          <w:sz w:val="20"/>
          <w:szCs w:val="20"/>
        </w:rPr>
        <w:t xml:space="preserve"> are being released as detention is for administrative convenience before deportation and there can be no deportations at the moment.</w:t>
      </w:r>
    </w:p>
    <w:p w14:paraId="2A2BD044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6DE189FB" w14:textId="77777777" w:rsidR="00C70A1E" w:rsidRPr="00ED6BAE" w:rsidRDefault="00C70A1E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>Stateless Applications</w:t>
      </w:r>
      <w:r w:rsidRPr="00ED6BAE">
        <w:rPr>
          <w:b w:val="0"/>
          <w:bCs/>
          <w:sz w:val="20"/>
          <w:szCs w:val="20"/>
        </w:rPr>
        <w:t xml:space="preserve"> are on hold.</w:t>
      </w:r>
    </w:p>
    <w:p w14:paraId="007754C1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7CFB193F" w14:textId="77777777" w:rsidR="003B1D59" w:rsidRPr="00ED6BAE" w:rsidRDefault="003B1D59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 xml:space="preserve">Resettlement </w:t>
      </w:r>
      <w:r w:rsidRPr="00ED6BAE">
        <w:rPr>
          <w:b w:val="0"/>
          <w:bCs/>
          <w:sz w:val="20"/>
          <w:szCs w:val="20"/>
        </w:rPr>
        <w:t>is on hold as there is little international travel.</w:t>
      </w:r>
    </w:p>
    <w:p w14:paraId="48047B60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6EFDF00F" w14:textId="77777777" w:rsidR="003B1D59" w:rsidRPr="00ED6BAE" w:rsidRDefault="003B1D59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 xml:space="preserve">Welfare benefits </w:t>
      </w:r>
      <w:r w:rsidRPr="00ED6BAE">
        <w:rPr>
          <w:b w:val="0"/>
          <w:bCs/>
          <w:sz w:val="20"/>
          <w:szCs w:val="20"/>
        </w:rPr>
        <w:t>and claim procedures have been temporarily changed.</w:t>
      </w:r>
    </w:p>
    <w:p w14:paraId="1EEF55A7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5EB5B837" w14:textId="77777777" w:rsidR="00753294" w:rsidRPr="00ED6BAE" w:rsidRDefault="003B1D59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>Tenancy regulations</w:t>
      </w:r>
      <w:r w:rsidRPr="00ED6BAE">
        <w:rPr>
          <w:b w:val="0"/>
          <w:bCs/>
          <w:sz w:val="20"/>
          <w:szCs w:val="20"/>
        </w:rPr>
        <w:t xml:space="preserve"> have been changed to defer evictions.</w:t>
      </w:r>
    </w:p>
    <w:p w14:paraId="7C68F9EE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62492B80" w14:textId="77777777" w:rsidR="003B1D59" w:rsidRPr="00ED6BAE" w:rsidRDefault="003B1D59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 xml:space="preserve">NHS.  </w:t>
      </w:r>
      <w:r w:rsidRPr="00ED6BAE">
        <w:rPr>
          <w:b w:val="0"/>
          <w:bCs/>
          <w:sz w:val="20"/>
          <w:szCs w:val="20"/>
        </w:rPr>
        <w:t xml:space="preserve">People with illnesses which make them particularly vulnerable can register </w:t>
      </w:r>
      <w:r w:rsidR="00EB7A8F" w:rsidRPr="00ED6BAE">
        <w:rPr>
          <w:b w:val="0"/>
          <w:bCs/>
          <w:sz w:val="20"/>
          <w:szCs w:val="20"/>
        </w:rPr>
        <w:t>(</w:t>
      </w:r>
      <w:r w:rsidRPr="00ED6BAE">
        <w:rPr>
          <w:b w:val="0"/>
          <w:bCs/>
          <w:sz w:val="20"/>
          <w:szCs w:val="20"/>
        </w:rPr>
        <w:t xml:space="preserve"> </w:t>
      </w:r>
      <w:hyperlink r:id="rId7" w:history="1">
        <w:r w:rsidR="00EB7A8F" w:rsidRPr="00ED6BAE">
          <w:rPr>
            <w:rStyle w:val="Hyperlink"/>
            <w:b w:val="0"/>
            <w:bCs/>
            <w:sz w:val="20"/>
            <w:szCs w:val="20"/>
          </w:rPr>
          <w:t>https://www.gov.uk/coronavirus-extremely-vulnerable</w:t>
        </w:r>
      </w:hyperlink>
      <w:r w:rsidR="00EB7A8F" w:rsidRPr="00ED6BAE">
        <w:rPr>
          <w:b w:val="0"/>
          <w:bCs/>
          <w:sz w:val="20"/>
          <w:szCs w:val="20"/>
        </w:rPr>
        <w:t>) and receive extra help.</w:t>
      </w:r>
    </w:p>
    <w:p w14:paraId="2C16BA13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7EED25F1" w14:textId="77777777" w:rsidR="00EB7A8F" w:rsidRPr="00ED6BAE" w:rsidRDefault="00EB7A8F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b w:val="0"/>
          <w:bCs/>
          <w:sz w:val="20"/>
          <w:szCs w:val="20"/>
        </w:rPr>
        <w:t xml:space="preserve">Local Authorities are asked to house </w:t>
      </w:r>
      <w:r w:rsidR="00753294" w:rsidRPr="00ED6BAE">
        <w:rPr>
          <w:b w:val="0"/>
          <w:bCs/>
          <w:sz w:val="20"/>
          <w:szCs w:val="20"/>
        </w:rPr>
        <w:t xml:space="preserve">and feed </w:t>
      </w:r>
      <w:r w:rsidRPr="00ED6BAE">
        <w:rPr>
          <w:b w:val="0"/>
          <w:bCs/>
          <w:sz w:val="20"/>
          <w:szCs w:val="20"/>
        </w:rPr>
        <w:t>all</w:t>
      </w:r>
      <w:r w:rsidRPr="00ED6BAE">
        <w:rPr>
          <w:sz w:val="20"/>
          <w:szCs w:val="20"/>
        </w:rPr>
        <w:t xml:space="preserve"> rough sleepers</w:t>
      </w:r>
      <w:r w:rsidR="00EC7C75">
        <w:rPr>
          <w:sz w:val="20"/>
          <w:szCs w:val="20"/>
        </w:rPr>
        <w:t xml:space="preserve">, </w:t>
      </w:r>
      <w:r w:rsidR="00EC7C75" w:rsidRPr="00EC7C75">
        <w:rPr>
          <w:b w:val="0"/>
          <w:sz w:val="20"/>
          <w:szCs w:val="20"/>
        </w:rPr>
        <w:t xml:space="preserve">even if they </w:t>
      </w:r>
      <w:r w:rsidR="00EC7C75">
        <w:rPr>
          <w:b w:val="0"/>
          <w:bCs/>
          <w:sz w:val="20"/>
          <w:szCs w:val="20"/>
        </w:rPr>
        <w:t>have no recourse to public funds.</w:t>
      </w:r>
    </w:p>
    <w:p w14:paraId="6AD593D9" w14:textId="77777777" w:rsidR="00753294" w:rsidRPr="00ED6BAE" w:rsidRDefault="00753294" w:rsidP="00A40CEF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</w:p>
    <w:p w14:paraId="1E95CB11" w14:textId="77777777" w:rsidR="00753294" w:rsidRPr="00ED6BAE" w:rsidRDefault="00753294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>Solicitors</w:t>
      </w:r>
      <w:r w:rsidRPr="00ED6BAE">
        <w:rPr>
          <w:b w:val="0"/>
          <w:bCs/>
          <w:sz w:val="20"/>
          <w:szCs w:val="20"/>
        </w:rPr>
        <w:t>, if they are working, are doing so remotely and most can still be contacted by phone or email.</w:t>
      </w:r>
    </w:p>
    <w:p w14:paraId="739C1FEB" w14:textId="77777777" w:rsidR="00753294" w:rsidRPr="00ED6BAE" w:rsidRDefault="00753294" w:rsidP="00A40CEF">
      <w:pPr>
        <w:pStyle w:val="ListParagraph"/>
        <w:tabs>
          <w:tab w:val="left" w:pos="426"/>
        </w:tabs>
        <w:rPr>
          <w:b w:val="0"/>
          <w:bCs/>
          <w:sz w:val="20"/>
          <w:szCs w:val="20"/>
        </w:rPr>
      </w:pPr>
    </w:p>
    <w:p w14:paraId="673186A1" w14:textId="77777777" w:rsidR="00ED6BAE" w:rsidRPr="00ED6BAE" w:rsidRDefault="00ED6BAE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b w:val="0"/>
          <w:bCs/>
          <w:sz w:val="20"/>
          <w:szCs w:val="20"/>
        </w:rPr>
        <w:t xml:space="preserve">All issues of </w:t>
      </w:r>
      <w:r w:rsidRPr="00ED6BAE">
        <w:rPr>
          <w:sz w:val="20"/>
          <w:szCs w:val="20"/>
        </w:rPr>
        <w:t>hardship</w:t>
      </w:r>
      <w:r w:rsidRPr="00ED6BAE">
        <w:rPr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 xml:space="preserve">due to the virus (self-isolating, etc) </w:t>
      </w:r>
      <w:r w:rsidRPr="00ED6BAE">
        <w:rPr>
          <w:b w:val="0"/>
          <w:bCs/>
          <w:sz w:val="20"/>
          <w:szCs w:val="20"/>
        </w:rPr>
        <w:t>should be reported to Migrant Help 0808 801 0503.</w:t>
      </w:r>
    </w:p>
    <w:p w14:paraId="7206C1A6" w14:textId="77777777" w:rsidR="00ED6BAE" w:rsidRPr="00ED6BAE" w:rsidRDefault="00ED6BAE" w:rsidP="00A40CEF">
      <w:pPr>
        <w:pStyle w:val="ListParagraph"/>
        <w:tabs>
          <w:tab w:val="left" w:pos="426"/>
        </w:tabs>
        <w:rPr>
          <w:b w:val="0"/>
          <w:bCs/>
          <w:sz w:val="20"/>
          <w:szCs w:val="20"/>
        </w:rPr>
      </w:pPr>
    </w:p>
    <w:p w14:paraId="0840047B" w14:textId="77777777" w:rsidR="00ED6BAE" w:rsidRDefault="00ED6BAE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ED6BAE">
        <w:rPr>
          <w:sz w:val="20"/>
          <w:szCs w:val="20"/>
        </w:rPr>
        <w:t>Health</w:t>
      </w:r>
      <w:r w:rsidRPr="00ED6BAE">
        <w:rPr>
          <w:b w:val="0"/>
          <w:bCs/>
          <w:sz w:val="20"/>
          <w:szCs w:val="20"/>
        </w:rPr>
        <w:t xml:space="preserve"> problems ring 111. Do not visit </w:t>
      </w:r>
      <w:r>
        <w:rPr>
          <w:b w:val="0"/>
          <w:bCs/>
          <w:sz w:val="20"/>
          <w:szCs w:val="20"/>
        </w:rPr>
        <w:t xml:space="preserve">your </w:t>
      </w:r>
      <w:r w:rsidRPr="00ED6BAE">
        <w:rPr>
          <w:b w:val="0"/>
          <w:bCs/>
          <w:sz w:val="20"/>
          <w:szCs w:val="20"/>
        </w:rPr>
        <w:t>surgery.</w:t>
      </w:r>
    </w:p>
    <w:p w14:paraId="1AF889E0" w14:textId="77777777" w:rsidR="00E32F5B" w:rsidRPr="00E32F5B" w:rsidRDefault="00E32F5B" w:rsidP="00E32F5B">
      <w:pPr>
        <w:pStyle w:val="ListParagraph"/>
        <w:rPr>
          <w:b w:val="0"/>
          <w:bCs/>
          <w:sz w:val="20"/>
          <w:szCs w:val="20"/>
        </w:rPr>
      </w:pPr>
    </w:p>
    <w:p w14:paraId="4BCE09C7" w14:textId="77777777" w:rsidR="00E32F5B" w:rsidRPr="00E32F5B" w:rsidRDefault="00E32F5B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Cs/>
          <w:sz w:val="20"/>
          <w:szCs w:val="20"/>
        </w:rPr>
      </w:pPr>
      <w:r w:rsidRPr="00E32F5B">
        <w:rPr>
          <w:bCs/>
          <w:sz w:val="20"/>
          <w:szCs w:val="20"/>
        </w:rPr>
        <w:lastRenderedPageBreak/>
        <w:t>Health costs</w:t>
      </w:r>
      <w:r>
        <w:rPr>
          <w:bCs/>
          <w:sz w:val="20"/>
          <w:szCs w:val="20"/>
        </w:rPr>
        <w:t xml:space="preserve">. </w:t>
      </w:r>
      <w:r>
        <w:rPr>
          <w:b w:val="0"/>
          <w:bCs/>
          <w:sz w:val="20"/>
          <w:szCs w:val="20"/>
        </w:rPr>
        <w:t xml:space="preserve">As yet </w:t>
      </w:r>
      <w:r w:rsidRPr="00E32F5B">
        <w:rPr>
          <w:b w:val="0"/>
          <w:bCs/>
          <w:sz w:val="20"/>
          <w:szCs w:val="20"/>
        </w:rPr>
        <w:t xml:space="preserve">here has been no </w:t>
      </w:r>
      <w:r>
        <w:rPr>
          <w:b w:val="0"/>
          <w:bCs/>
          <w:sz w:val="20"/>
          <w:szCs w:val="20"/>
        </w:rPr>
        <w:t>withdrawal</w:t>
      </w:r>
      <w:r w:rsidRPr="00E32F5B">
        <w:rPr>
          <w:b w:val="0"/>
          <w:bCs/>
          <w:sz w:val="20"/>
          <w:szCs w:val="20"/>
        </w:rPr>
        <w:t xml:space="preserve"> of</w:t>
      </w:r>
      <w:r>
        <w:rPr>
          <w:b w:val="0"/>
          <w:bCs/>
          <w:sz w:val="20"/>
          <w:szCs w:val="20"/>
        </w:rPr>
        <w:t xml:space="preserve"> th</w:t>
      </w:r>
      <w:r w:rsidRPr="00E32F5B">
        <w:rPr>
          <w:b w:val="0"/>
          <w:bCs/>
          <w:sz w:val="20"/>
          <w:szCs w:val="20"/>
        </w:rPr>
        <w:t>e requirement for the NHS to charge NRPF people for secondary medical care.</w:t>
      </w:r>
    </w:p>
    <w:p w14:paraId="3A59E1FF" w14:textId="77777777" w:rsidR="00A40CEF" w:rsidRPr="00A40CEF" w:rsidRDefault="00A40CEF" w:rsidP="00A40CEF">
      <w:pPr>
        <w:pStyle w:val="ListParagraph"/>
        <w:tabs>
          <w:tab w:val="left" w:pos="426"/>
        </w:tabs>
        <w:rPr>
          <w:b w:val="0"/>
          <w:bCs/>
          <w:sz w:val="20"/>
          <w:szCs w:val="20"/>
        </w:rPr>
      </w:pPr>
    </w:p>
    <w:p w14:paraId="253FD126" w14:textId="77777777" w:rsidR="00A40CEF" w:rsidRDefault="00A40CEF" w:rsidP="00A40C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 w:val="0"/>
          <w:bCs/>
          <w:sz w:val="20"/>
          <w:szCs w:val="20"/>
        </w:rPr>
      </w:pPr>
      <w:r w:rsidRPr="00A40CEF">
        <w:rPr>
          <w:sz w:val="20"/>
          <w:szCs w:val="20"/>
        </w:rPr>
        <w:t>Information</w:t>
      </w:r>
      <w:r>
        <w:rPr>
          <w:b w:val="0"/>
          <w:bCs/>
          <w:sz w:val="20"/>
          <w:szCs w:val="20"/>
        </w:rPr>
        <w:t xml:space="preserve"> in different languages  </w:t>
      </w:r>
      <w:hyperlink r:id="rId8" w:history="1">
        <w:r w:rsidRPr="009059DF">
          <w:rPr>
            <w:rStyle w:val="Hyperlink"/>
            <w:b w:val="0"/>
            <w:bCs/>
            <w:sz w:val="20"/>
            <w:szCs w:val="20"/>
          </w:rPr>
          <w:t>https://www.doctorsoftheworld.org.uk/coronavirus-information/#</w:t>
        </w:r>
      </w:hyperlink>
    </w:p>
    <w:p w14:paraId="1C476CA8" w14:textId="77777777" w:rsidR="009737F6" w:rsidRPr="00266415" w:rsidRDefault="009737F6" w:rsidP="00266415">
      <w:pPr>
        <w:tabs>
          <w:tab w:val="left" w:pos="426"/>
        </w:tabs>
        <w:rPr>
          <w:b w:val="0"/>
          <w:bCs/>
          <w:sz w:val="20"/>
          <w:szCs w:val="20"/>
        </w:rPr>
      </w:pPr>
    </w:p>
    <w:p w14:paraId="7B20384D" w14:textId="77777777" w:rsidR="000278BA" w:rsidRDefault="009737F6" w:rsidP="00266415">
      <w:pPr>
        <w:pStyle w:val="ListParagraph"/>
        <w:tabs>
          <w:tab w:val="left" w:pos="426"/>
        </w:tabs>
        <w:ind w:left="0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Be careful. I have yet to see confirmation that information collected by the NHS and Local Authorities will not be used later </w:t>
      </w:r>
      <w:r w:rsidR="00266415">
        <w:rPr>
          <w:b w:val="0"/>
          <w:bCs/>
          <w:sz w:val="20"/>
          <w:szCs w:val="20"/>
        </w:rPr>
        <w:t>to trace</w:t>
      </w:r>
      <w:r>
        <w:rPr>
          <w:b w:val="0"/>
          <w:bCs/>
          <w:sz w:val="20"/>
          <w:szCs w:val="20"/>
        </w:rPr>
        <w:t xml:space="preserve"> people who have no recourse to public funds (NRPF). </w:t>
      </w:r>
    </w:p>
    <w:p w14:paraId="1E1CE8EC" w14:textId="77777777" w:rsidR="000278BA" w:rsidRDefault="000278BA" w:rsidP="00A40CEF">
      <w:pPr>
        <w:tabs>
          <w:tab w:val="left" w:pos="426"/>
        </w:tabs>
        <w:rPr>
          <w:b w:val="0"/>
          <w:bCs/>
          <w:sz w:val="20"/>
          <w:szCs w:val="20"/>
        </w:rPr>
      </w:pPr>
    </w:p>
    <w:p w14:paraId="56205E74" w14:textId="77777777" w:rsidR="000278BA" w:rsidRPr="000278BA" w:rsidRDefault="00E32F5B" w:rsidP="00A40CEF">
      <w:pPr>
        <w:tabs>
          <w:tab w:val="left" w:pos="426"/>
        </w:tabs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The HOSTILE ENVIRONMENT </w:t>
      </w:r>
      <w:r w:rsidR="000278BA">
        <w:rPr>
          <w:b w:val="0"/>
          <w:bCs/>
          <w:sz w:val="20"/>
          <w:szCs w:val="20"/>
        </w:rPr>
        <w:t xml:space="preserve">is thawing. Let us hope and pray it is the start </w:t>
      </w:r>
      <w:r w:rsidR="000278BA" w:rsidRPr="000278BA">
        <w:rPr>
          <w:b w:val="0"/>
          <w:bCs/>
          <w:strike/>
          <w:sz w:val="20"/>
          <w:szCs w:val="20"/>
        </w:rPr>
        <w:t>global</w:t>
      </w:r>
      <w:r w:rsidR="000278BA">
        <w:rPr>
          <w:b w:val="0"/>
          <w:bCs/>
          <w:sz w:val="20"/>
          <w:szCs w:val="20"/>
        </w:rPr>
        <w:t xml:space="preserve"> migrant warming!</w:t>
      </w:r>
    </w:p>
    <w:sectPr w:rsidR="000278BA" w:rsidRPr="000278BA" w:rsidSect="00EC7C75">
      <w:pgSz w:w="11906" w:h="16838"/>
      <w:pgMar w:top="1135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B08C7"/>
    <w:multiLevelType w:val="hybridMultilevel"/>
    <w:tmpl w:val="CF16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5A"/>
    <w:rsid w:val="000278BA"/>
    <w:rsid w:val="000656F1"/>
    <w:rsid w:val="000E3D6C"/>
    <w:rsid w:val="001A2E25"/>
    <w:rsid w:val="001E6830"/>
    <w:rsid w:val="002011C8"/>
    <w:rsid w:val="00266415"/>
    <w:rsid w:val="002A7FFE"/>
    <w:rsid w:val="003B1D59"/>
    <w:rsid w:val="004B1878"/>
    <w:rsid w:val="00516FB3"/>
    <w:rsid w:val="006F1B74"/>
    <w:rsid w:val="00753294"/>
    <w:rsid w:val="00764A6F"/>
    <w:rsid w:val="00792640"/>
    <w:rsid w:val="008442E7"/>
    <w:rsid w:val="0086295A"/>
    <w:rsid w:val="009737F6"/>
    <w:rsid w:val="00A40CEF"/>
    <w:rsid w:val="00B63F84"/>
    <w:rsid w:val="00B65D1C"/>
    <w:rsid w:val="00BF36BE"/>
    <w:rsid w:val="00C17B24"/>
    <w:rsid w:val="00C32233"/>
    <w:rsid w:val="00C70A1E"/>
    <w:rsid w:val="00C874D6"/>
    <w:rsid w:val="00E32F5B"/>
    <w:rsid w:val="00EB7A8F"/>
    <w:rsid w:val="00EC7C75"/>
    <w:rsid w:val="00E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6A9F"/>
  <w15:docId w15:val="{54FA2997-DB5C-40CE-A1A6-245D4FE6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b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63F84"/>
    <w:pPr>
      <w:spacing w:line="240" w:lineRule="auto"/>
    </w:pPr>
    <w:rPr>
      <w:rFonts w:eastAsiaTheme="majorEastAsia"/>
      <w:b w:val="0"/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3F84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softheworld.org.uk/coronavirus-informa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coronavirus-extremely-vulnera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fugeecouncil.org.uk/latest/news/changes-to-home-office-asylum-resettlement-policy-and-practice-in-response-to-covid-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50B-3B19-6142-A560-D89CC8EE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Burne</dc:creator>
  <cp:lastModifiedBy>Abid Iqbal</cp:lastModifiedBy>
  <cp:revision>2</cp:revision>
  <cp:lastPrinted>2020-03-29T10:51:00Z</cp:lastPrinted>
  <dcterms:created xsi:type="dcterms:W3CDTF">2020-04-07T09:41:00Z</dcterms:created>
  <dcterms:modified xsi:type="dcterms:W3CDTF">2020-04-07T09:41:00Z</dcterms:modified>
</cp:coreProperties>
</file>